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37" w:rsidRPr="00C52AF3" w:rsidRDefault="00094A37" w:rsidP="00DA1AF1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5A76" w:rsidRPr="00F925DD" w:rsidRDefault="00DA1AF1" w:rsidP="00DA1AF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925DD">
        <w:rPr>
          <w:rFonts w:ascii="Times New Roman" w:hAnsi="Times New Roman" w:cs="Times New Roman"/>
          <w:b/>
          <w:sz w:val="28"/>
        </w:rPr>
        <w:t>DUYURU</w:t>
      </w:r>
    </w:p>
    <w:p w:rsidR="00DA1AF1" w:rsidRPr="00C52AF3" w:rsidRDefault="00DA1AF1" w:rsidP="00BC5A76">
      <w:pPr>
        <w:jc w:val="both"/>
        <w:rPr>
          <w:rFonts w:ascii="Times New Roman" w:hAnsi="Times New Roman" w:cs="Times New Roman"/>
        </w:rPr>
      </w:pPr>
    </w:p>
    <w:p w:rsidR="00D542D2" w:rsidRDefault="00BC5A76" w:rsidP="00D542D2">
      <w:pPr>
        <w:pStyle w:val="GvdeMetniGirintisi"/>
        <w:spacing w:after="120" w:line="276" w:lineRule="auto"/>
        <w:ind w:firstLine="567"/>
        <w:rPr>
          <w:sz w:val="22"/>
          <w:szCs w:val="22"/>
        </w:rPr>
      </w:pPr>
      <w:r w:rsidRPr="00C52AF3">
        <w:rPr>
          <w:iCs/>
          <w:sz w:val="22"/>
          <w:szCs w:val="22"/>
        </w:rPr>
        <w:t>30.09.2014 tarih ve 29135 sayı ile Resmi Gazete</w:t>
      </w:r>
      <w:r w:rsidR="00D542D2">
        <w:rPr>
          <w:iCs/>
          <w:sz w:val="22"/>
          <w:szCs w:val="22"/>
        </w:rPr>
        <w:t>’</w:t>
      </w:r>
      <w:r w:rsidRPr="00C52AF3">
        <w:rPr>
          <w:iCs/>
          <w:sz w:val="22"/>
          <w:szCs w:val="22"/>
        </w:rPr>
        <w:t xml:space="preserve">de yayımlanarak yürürlüğe giren </w:t>
      </w:r>
      <w:r w:rsidRPr="00C52AF3">
        <w:rPr>
          <w:b/>
          <w:iCs/>
          <w:sz w:val="22"/>
          <w:szCs w:val="22"/>
        </w:rPr>
        <w:t>Üremeye</w:t>
      </w:r>
      <w:r w:rsidR="00C52AF3">
        <w:rPr>
          <w:b/>
          <w:iCs/>
          <w:sz w:val="22"/>
          <w:szCs w:val="22"/>
        </w:rPr>
        <w:t xml:space="preserve"> </w:t>
      </w:r>
      <w:r w:rsidRPr="00C52AF3">
        <w:rPr>
          <w:b/>
          <w:iCs/>
          <w:sz w:val="22"/>
          <w:szCs w:val="22"/>
        </w:rPr>
        <w:t>Yardımcı</w:t>
      </w:r>
      <w:r w:rsidR="00D542D2">
        <w:rPr>
          <w:b/>
          <w:iCs/>
          <w:sz w:val="22"/>
          <w:szCs w:val="22"/>
        </w:rPr>
        <w:t xml:space="preserve"> </w:t>
      </w:r>
      <w:r w:rsidRPr="00C52AF3">
        <w:rPr>
          <w:b/>
          <w:iCs/>
          <w:sz w:val="22"/>
          <w:szCs w:val="22"/>
        </w:rPr>
        <w:t>Tedavi (ÜYTE) Uygulamaları ve Üremeye Yardımcı Tedavi Merkezleri Yönetmeliği</w:t>
      </w:r>
      <w:r w:rsidR="00D542D2">
        <w:rPr>
          <w:sz w:val="22"/>
          <w:szCs w:val="22"/>
        </w:rPr>
        <w:t>’nin “Eğitim” başlıklı 22’</w:t>
      </w:r>
      <w:r w:rsidR="00B423D1" w:rsidRPr="00C52AF3">
        <w:rPr>
          <w:sz w:val="22"/>
          <w:szCs w:val="22"/>
        </w:rPr>
        <w:t xml:space="preserve">nci </w:t>
      </w:r>
      <w:r w:rsidR="00D542D2">
        <w:rPr>
          <w:sz w:val="22"/>
          <w:szCs w:val="22"/>
        </w:rPr>
        <w:t>m</w:t>
      </w:r>
      <w:r w:rsidR="00B423D1" w:rsidRPr="00C52AF3">
        <w:rPr>
          <w:sz w:val="22"/>
          <w:szCs w:val="22"/>
        </w:rPr>
        <w:t>addesi uyar</w:t>
      </w:r>
      <w:r w:rsidR="00D542D2">
        <w:rPr>
          <w:sz w:val="22"/>
          <w:szCs w:val="22"/>
        </w:rPr>
        <w:t>ınca;</w:t>
      </w:r>
      <w:r w:rsidRPr="00C52AF3">
        <w:rPr>
          <w:sz w:val="22"/>
          <w:szCs w:val="22"/>
        </w:rPr>
        <w:t xml:space="preserve"> ÜYTE Merkezlerinde çalışacak ÜYTE Ünite Sorumlusu ile ÜYTE Laboratuvar Sorumlusunun uygulamalı bir eğitim programını tamamlamış</w:t>
      </w:r>
      <w:r w:rsidR="00D542D2">
        <w:rPr>
          <w:sz w:val="22"/>
          <w:szCs w:val="22"/>
        </w:rPr>
        <w:t xml:space="preserve"> olması</w:t>
      </w:r>
      <w:r w:rsidRPr="00C52AF3">
        <w:rPr>
          <w:sz w:val="22"/>
          <w:szCs w:val="22"/>
        </w:rPr>
        <w:t xml:space="preserve"> ve bu çalışmalarına dair uygulama ve müfredat programını da ihtiva eden bel</w:t>
      </w:r>
      <w:r w:rsidR="00D542D2">
        <w:rPr>
          <w:sz w:val="22"/>
          <w:szCs w:val="22"/>
        </w:rPr>
        <w:t>geye haiz olması</w:t>
      </w:r>
      <w:r w:rsidR="004B5BA7">
        <w:rPr>
          <w:sz w:val="22"/>
          <w:szCs w:val="22"/>
        </w:rPr>
        <w:t xml:space="preserve"> </w:t>
      </w:r>
      <w:r w:rsidR="00D542D2">
        <w:rPr>
          <w:sz w:val="22"/>
          <w:szCs w:val="22"/>
        </w:rPr>
        <w:t xml:space="preserve"> gerekmektedir.</w:t>
      </w:r>
    </w:p>
    <w:p w:rsidR="00393B15" w:rsidRPr="00C52AF3" w:rsidRDefault="00E92E97" w:rsidP="00D542D2">
      <w:pPr>
        <w:pStyle w:val="GvdeMetniGirintisi"/>
        <w:spacing w:after="120" w:line="276" w:lineRule="auto"/>
        <w:ind w:firstLine="567"/>
        <w:rPr>
          <w:sz w:val="22"/>
          <w:szCs w:val="22"/>
        </w:rPr>
      </w:pPr>
      <w:r w:rsidRPr="00C52AF3">
        <w:rPr>
          <w:color w:val="000000" w:themeColor="text1"/>
          <w:sz w:val="22"/>
          <w:szCs w:val="22"/>
        </w:rPr>
        <w:t xml:space="preserve">04.02.2014 tarih ve 28903 sayılı Resmi Gazete’de yayımlanarak yürürlüğe giren </w:t>
      </w:r>
      <w:r w:rsidRPr="00C52AF3">
        <w:rPr>
          <w:bCs/>
          <w:color w:val="000000" w:themeColor="text1"/>
          <w:sz w:val="22"/>
          <w:szCs w:val="22"/>
        </w:rPr>
        <w:t>Sağlık Bakanlığı</w:t>
      </w:r>
      <w:r w:rsidR="004B5BA7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C52AF3">
        <w:rPr>
          <w:bCs/>
          <w:color w:val="000000" w:themeColor="text1"/>
          <w:sz w:val="22"/>
          <w:szCs w:val="22"/>
        </w:rPr>
        <w:t>Sertifikalı Eğitim Yönetmeliği”</w:t>
      </w:r>
      <w:r>
        <w:rPr>
          <w:bCs/>
          <w:color w:val="000000" w:themeColor="text1"/>
          <w:sz w:val="22"/>
          <w:szCs w:val="22"/>
        </w:rPr>
        <w:t xml:space="preserve"> uyarınca</w:t>
      </w:r>
      <w:r w:rsidRPr="00C52AF3">
        <w:rPr>
          <w:bCs/>
          <w:color w:val="000000" w:themeColor="text1"/>
          <w:sz w:val="22"/>
          <w:szCs w:val="22"/>
        </w:rPr>
        <w:t xml:space="preserve"> </w:t>
      </w:r>
      <w:r w:rsidR="006F59F2" w:rsidRPr="00C52AF3">
        <w:rPr>
          <w:sz w:val="22"/>
          <w:szCs w:val="22"/>
        </w:rPr>
        <w:t xml:space="preserve">17.11.2015 tarih ve 997 sayılı </w:t>
      </w:r>
      <w:r w:rsidRPr="00C52AF3">
        <w:rPr>
          <w:sz w:val="22"/>
          <w:szCs w:val="22"/>
        </w:rPr>
        <w:t xml:space="preserve">Bakanlığımız Makam </w:t>
      </w:r>
      <w:r w:rsidR="006F59F2" w:rsidRPr="00C52AF3">
        <w:rPr>
          <w:sz w:val="22"/>
          <w:szCs w:val="22"/>
        </w:rPr>
        <w:t>Oluru ile “</w:t>
      </w:r>
      <w:r w:rsidR="006F59F2" w:rsidRPr="00C52AF3">
        <w:rPr>
          <w:b/>
          <w:sz w:val="22"/>
          <w:szCs w:val="22"/>
        </w:rPr>
        <w:t>ÜYTE Klinik Uygulamaları Sertifikalı Eğitim Programı (17.11.2015/28</w:t>
      </w:r>
      <w:r w:rsidR="00112491" w:rsidRPr="00C52AF3">
        <w:rPr>
          <w:b/>
          <w:sz w:val="22"/>
          <w:szCs w:val="22"/>
        </w:rPr>
        <w:t xml:space="preserve"> Nolu Standart</w:t>
      </w:r>
      <w:r w:rsidR="006F59F2" w:rsidRPr="00C52AF3">
        <w:rPr>
          <w:b/>
          <w:sz w:val="22"/>
          <w:szCs w:val="22"/>
        </w:rPr>
        <w:t>)</w:t>
      </w:r>
      <w:r w:rsidR="00D542D2">
        <w:rPr>
          <w:sz w:val="22"/>
          <w:szCs w:val="22"/>
        </w:rPr>
        <w:t>” ve</w:t>
      </w:r>
      <w:r w:rsidR="006F59F2" w:rsidRPr="00C52AF3">
        <w:rPr>
          <w:sz w:val="22"/>
          <w:szCs w:val="22"/>
        </w:rPr>
        <w:t xml:space="preserve"> “</w:t>
      </w:r>
      <w:r w:rsidR="006F59F2" w:rsidRPr="00C52AF3">
        <w:rPr>
          <w:b/>
          <w:sz w:val="22"/>
          <w:szCs w:val="22"/>
        </w:rPr>
        <w:t>ÜYTE Laboratuvar Uygulamaları Sertifikalı Eğitim</w:t>
      </w:r>
      <w:r w:rsidR="006F59F2" w:rsidRPr="00C52AF3">
        <w:rPr>
          <w:b/>
          <w:color w:val="000000"/>
          <w:sz w:val="22"/>
          <w:szCs w:val="22"/>
        </w:rPr>
        <w:t xml:space="preserve"> Programı (17.11.2015/29</w:t>
      </w:r>
      <w:r w:rsidR="00112491" w:rsidRPr="00C52AF3">
        <w:rPr>
          <w:b/>
          <w:color w:val="000000"/>
          <w:sz w:val="22"/>
          <w:szCs w:val="22"/>
        </w:rPr>
        <w:t xml:space="preserve"> Nolu</w:t>
      </w:r>
      <w:r w:rsidR="00112491" w:rsidRPr="00C52AF3">
        <w:rPr>
          <w:b/>
          <w:sz w:val="22"/>
          <w:szCs w:val="22"/>
        </w:rPr>
        <w:t xml:space="preserve"> Standar</w:t>
      </w:r>
      <w:r w:rsidR="00DA1AF1" w:rsidRPr="00C52AF3">
        <w:rPr>
          <w:b/>
          <w:sz w:val="22"/>
          <w:szCs w:val="22"/>
        </w:rPr>
        <w:t>t</w:t>
      </w:r>
      <w:r w:rsidR="00112491" w:rsidRPr="00C52AF3">
        <w:rPr>
          <w:b/>
          <w:sz w:val="22"/>
          <w:szCs w:val="22"/>
        </w:rPr>
        <w:t>)</w:t>
      </w:r>
      <w:r w:rsidR="00DA1AF1" w:rsidRPr="00C52AF3">
        <w:rPr>
          <w:b/>
          <w:sz w:val="22"/>
          <w:szCs w:val="22"/>
        </w:rPr>
        <w:t>”</w:t>
      </w:r>
      <w:r w:rsidR="004B5BA7">
        <w:rPr>
          <w:b/>
          <w:sz w:val="22"/>
          <w:szCs w:val="22"/>
        </w:rPr>
        <w:t xml:space="preserve"> </w:t>
      </w:r>
      <w:r w:rsidR="006F59F2" w:rsidRPr="00C52AF3">
        <w:rPr>
          <w:sz w:val="22"/>
          <w:szCs w:val="22"/>
        </w:rPr>
        <w:t xml:space="preserve"> adı altında iki Sertifika</w:t>
      </w:r>
      <w:r w:rsidR="00D542D2">
        <w:rPr>
          <w:sz w:val="22"/>
          <w:szCs w:val="22"/>
        </w:rPr>
        <w:t>lı Eğitim Alanı belirlenerek uygulamaya konulmuştur.</w:t>
      </w:r>
    </w:p>
    <w:p w:rsidR="00C52AF3" w:rsidRPr="00C52AF3" w:rsidRDefault="00BC5A76" w:rsidP="00C52AF3">
      <w:pPr>
        <w:pStyle w:val="GvdeMetniGirintisi"/>
        <w:spacing w:after="120" w:line="276" w:lineRule="auto"/>
        <w:ind w:firstLine="567"/>
        <w:rPr>
          <w:sz w:val="22"/>
          <w:szCs w:val="22"/>
        </w:rPr>
      </w:pPr>
      <w:r w:rsidRPr="00C52AF3">
        <w:rPr>
          <w:bCs/>
          <w:color w:val="000000" w:themeColor="text1"/>
          <w:sz w:val="22"/>
          <w:szCs w:val="22"/>
        </w:rPr>
        <w:t>Sağlık Bakanlığı Sertifikalı Eğitim Yönetmeliği”</w:t>
      </w:r>
      <w:r w:rsidR="00E92E97">
        <w:rPr>
          <w:bCs/>
          <w:color w:val="000000" w:themeColor="text1"/>
          <w:sz w:val="22"/>
          <w:szCs w:val="22"/>
        </w:rPr>
        <w:t xml:space="preserve"> </w:t>
      </w:r>
      <w:r w:rsidRPr="00C52AF3">
        <w:rPr>
          <w:bCs/>
          <w:color w:val="000000" w:themeColor="text1"/>
          <w:sz w:val="22"/>
          <w:szCs w:val="22"/>
        </w:rPr>
        <w:t>nin</w:t>
      </w:r>
      <w:r w:rsidR="00B423D1" w:rsidRPr="00C52AF3">
        <w:rPr>
          <w:bCs/>
          <w:color w:val="000000" w:themeColor="text1"/>
          <w:sz w:val="22"/>
          <w:szCs w:val="22"/>
        </w:rPr>
        <w:t xml:space="preserve"> </w:t>
      </w:r>
      <w:r w:rsidR="00B423D1" w:rsidRPr="00D542D2">
        <w:rPr>
          <w:b/>
          <w:sz w:val="22"/>
          <w:szCs w:val="22"/>
        </w:rPr>
        <w:t>“</w:t>
      </w:r>
      <w:r w:rsidR="00B423D1" w:rsidRPr="00D542D2">
        <w:rPr>
          <w:b/>
          <w:bCs/>
          <w:sz w:val="22"/>
          <w:szCs w:val="22"/>
        </w:rPr>
        <w:t>Eğitim ücreti”</w:t>
      </w:r>
      <w:r w:rsidR="00B423D1" w:rsidRPr="00C52AF3">
        <w:rPr>
          <w:bCs/>
          <w:sz w:val="22"/>
          <w:szCs w:val="22"/>
        </w:rPr>
        <w:t xml:space="preserve"> başlığı altındaki 9</w:t>
      </w:r>
      <w:r w:rsidR="00D542D2">
        <w:rPr>
          <w:bCs/>
          <w:sz w:val="22"/>
          <w:szCs w:val="22"/>
        </w:rPr>
        <w:t>’uncu</w:t>
      </w:r>
      <w:r w:rsidR="00E92E97">
        <w:rPr>
          <w:bCs/>
          <w:sz w:val="22"/>
          <w:szCs w:val="22"/>
        </w:rPr>
        <w:t xml:space="preserve"> </w:t>
      </w:r>
      <w:r w:rsidR="000F0160">
        <w:rPr>
          <w:bCs/>
          <w:sz w:val="22"/>
          <w:szCs w:val="22"/>
        </w:rPr>
        <w:t>m</w:t>
      </w:r>
      <w:r w:rsidR="00E92E97">
        <w:rPr>
          <w:bCs/>
          <w:sz w:val="22"/>
          <w:szCs w:val="22"/>
        </w:rPr>
        <w:t>addesi</w:t>
      </w:r>
      <w:r w:rsidR="00D542D2">
        <w:rPr>
          <w:bCs/>
          <w:sz w:val="22"/>
          <w:szCs w:val="22"/>
        </w:rPr>
        <w:t>nin ikinci fıkrası</w:t>
      </w:r>
      <w:r w:rsidR="006F59F2" w:rsidRPr="00C52AF3">
        <w:rPr>
          <w:bCs/>
          <w:sz w:val="22"/>
          <w:szCs w:val="22"/>
        </w:rPr>
        <w:t xml:space="preserve"> gereğince</w:t>
      </w:r>
      <w:r w:rsidR="00E92E97">
        <w:rPr>
          <w:bCs/>
          <w:sz w:val="22"/>
          <w:szCs w:val="22"/>
        </w:rPr>
        <w:t>,</w:t>
      </w:r>
      <w:r w:rsidR="00C52AF3" w:rsidRPr="00C52AF3">
        <w:rPr>
          <w:bCs/>
          <w:sz w:val="22"/>
          <w:szCs w:val="22"/>
        </w:rPr>
        <w:t xml:space="preserve"> </w:t>
      </w:r>
      <w:r w:rsidR="00C52AF3" w:rsidRPr="00C52AF3">
        <w:rPr>
          <w:sz w:val="22"/>
          <w:szCs w:val="22"/>
        </w:rPr>
        <w:t xml:space="preserve">ÜYTE sertifikalı eğitim programı standartlarının </w:t>
      </w:r>
      <w:r w:rsidR="00C52AF3" w:rsidRPr="00C52AF3">
        <w:rPr>
          <w:b/>
          <w:sz w:val="22"/>
          <w:szCs w:val="22"/>
        </w:rPr>
        <w:t>201</w:t>
      </w:r>
      <w:r w:rsidR="00D4626B">
        <w:rPr>
          <w:b/>
          <w:sz w:val="22"/>
          <w:szCs w:val="22"/>
        </w:rPr>
        <w:t>9</w:t>
      </w:r>
      <w:r w:rsidR="00C52AF3" w:rsidRPr="00C52AF3">
        <w:rPr>
          <w:b/>
          <w:sz w:val="22"/>
          <w:szCs w:val="22"/>
        </w:rPr>
        <w:t xml:space="preserve"> yılı için kişi başı tavan</w:t>
      </w:r>
      <w:r w:rsidR="00C52AF3" w:rsidRPr="00C52AF3">
        <w:rPr>
          <w:sz w:val="22"/>
          <w:szCs w:val="22"/>
        </w:rPr>
        <w:t xml:space="preserve"> </w:t>
      </w:r>
      <w:r w:rsidR="00C52AF3" w:rsidRPr="00C52AF3">
        <w:rPr>
          <w:b/>
          <w:sz w:val="22"/>
          <w:szCs w:val="22"/>
        </w:rPr>
        <w:t>ücreti</w:t>
      </w:r>
      <w:r w:rsidR="00C52AF3" w:rsidRPr="00C52AF3">
        <w:rPr>
          <w:sz w:val="22"/>
          <w:szCs w:val="22"/>
        </w:rPr>
        <w:t xml:space="preserve"> </w:t>
      </w:r>
      <w:r w:rsidR="00506C18" w:rsidRPr="00C52AF3">
        <w:rPr>
          <w:sz w:val="22"/>
          <w:szCs w:val="22"/>
        </w:rPr>
        <w:t xml:space="preserve">Makamın </w:t>
      </w:r>
      <w:r w:rsidR="00460C1F">
        <w:rPr>
          <w:sz w:val="22"/>
          <w:szCs w:val="22"/>
        </w:rPr>
        <w:t>05.02.2019</w:t>
      </w:r>
      <w:r w:rsidR="00506C18" w:rsidRPr="00C52AF3">
        <w:rPr>
          <w:sz w:val="22"/>
          <w:szCs w:val="22"/>
        </w:rPr>
        <w:t xml:space="preserve"> tarih ve </w:t>
      </w:r>
      <w:r w:rsidR="00460C1F">
        <w:rPr>
          <w:sz w:val="22"/>
          <w:szCs w:val="22"/>
        </w:rPr>
        <w:t>844</w:t>
      </w:r>
      <w:r w:rsidR="00506C18" w:rsidRPr="00C52AF3">
        <w:rPr>
          <w:sz w:val="22"/>
          <w:szCs w:val="22"/>
        </w:rPr>
        <w:t xml:space="preserve"> sayılı </w:t>
      </w:r>
      <w:r w:rsidR="00E92E97">
        <w:rPr>
          <w:sz w:val="22"/>
          <w:szCs w:val="22"/>
        </w:rPr>
        <w:t xml:space="preserve">Makam </w:t>
      </w:r>
      <w:r w:rsidR="00506C18" w:rsidRPr="00C52AF3">
        <w:rPr>
          <w:sz w:val="22"/>
          <w:szCs w:val="22"/>
        </w:rPr>
        <w:t>O</w:t>
      </w:r>
      <w:r w:rsidR="00C52AF3" w:rsidRPr="00C52AF3">
        <w:rPr>
          <w:sz w:val="22"/>
          <w:szCs w:val="22"/>
        </w:rPr>
        <w:t>luru</w:t>
      </w:r>
      <w:r w:rsidR="00D542D2">
        <w:rPr>
          <w:sz w:val="22"/>
          <w:szCs w:val="22"/>
        </w:rPr>
        <w:t xml:space="preserve"> ile belirlenmiştir</w:t>
      </w:r>
      <w:r w:rsidR="00C52AF3" w:rsidRPr="00C52AF3">
        <w:rPr>
          <w:sz w:val="22"/>
          <w:szCs w:val="22"/>
        </w:rPr>
        <w:t>.</w:t>
      </w:r>
    </w:p>
    <w:p w:rsidR="00DA1AF1" w:rsidRPr="00C52AF3" w:rsidRDefault="00CC71E1" w:rsidP="00C52AF3">
      <w:pPr>
        <w:pStyle w:val="GvdeMetniGirintisi"/>
        <w:spacing w:after="120"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Bakanlığımızca,</w:t>
      </w:r>
      <w:r w:rsidRPr="00CC71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kişi başı </w:t>
      </w:r>
      <w:r w:rsidRPr="00C52AF3">
        <w:rPr>
          <w:sz w:val="22"/>
          <w:szCs w:val="22"/>
        </w:rPr>
        <w:t>tavan ücreti</w:t>
      </w:r>
      <w:r>
        <w:rPr>
          <w:sz w:val="22"/>
          <w:szCs w:val="22"/>
        </w:rPr>
        <w:t>ni aşmamak kaydıyla belirlenen ve</w:t>
      </w:r>
      <w:r w:rsidR="005F40DC" w:rsidRPr="00C52AF3">
        <w:rPr>
          <w:sz w:val="22"/>
          <w:szCs w:val="22"/>
        </w:rPr>
        <w:t xml:space="preserve"> yukarıdaki </w:t>
      </w:r>
      <w:r>
        <w:rPr>
          <w:sz w:val="22"/>
          <w:szCs w:val="22"/>
        </w:rPr>
        <w:t>eğitim</w:t>
      </w:r>
      <w:r w:rsidR="00AD4A27">
        <w:rPr>
          <w:sz w:val="22"/>
          <w:szCs w:val="22"/>
        </w:rPr>
        <w:t xml:space="preserve"> </w:t>
      </w:r>
      <w:r w:rsidR="005F40DC" w:rsidRPr="00C52AF3">
        <w:rPr>
          <w:sz w:val="22"/>
          <w:szCs w:val="22"/>
        </w:rPr>
        <w:t>standartlar</w:t>
      </w:r>
      <w:r>
        <w:rPr>
          <w:sz w:val="22"/>
          <w:szCs w:val="22"/>
        </w:rPr>
        <w:t>ın</w:t>
      </w:r>
      <w:r w:rsidR="005F40DC">
        <w:rPr>
          <w:sz w:val="22"/>
          <w:szCs w:val="22"/>
        </w:rPr>
        <w:t>a göre</w:t>
      </w:r>
      <w:r w:rsidR="005F40DC" w:rsidRPr="00C52AF3">
        <w:rPr>
          <w:sz w:val="22"/>
          <w:szCs w:val="22"/>
        </w:rPr>
        <w:t xml:space="preserve"> </w:t>
      </w:r>
      <w:r>
        <w:rPr>
          <w:sz w:val="22"/>
          <w:szCs w:val="22"/>
        </w:rPr>
        <w:t>eğitim merkezi olarak</w:t>
      </w:r>
      <w:r w:rsidR="005F40DC" w:rsidRPr="00C52AF3">
        <w:rPr>
          <w:sz w:val="22"/>
          <w:szCs w:val="22"/>
        </w:rPr>
        <w:t xml:space="preserve"> yetkilendirilmiş merkezler</w:t>
      </w:r>
      <w:r w:rsidR="005F40DC">
        <w:rPr>
          <w:sz w:val="22"/>
          <w:szCs w:val="22"/>
        </w:rPr>
        <w:t>e ödenecek olan eğitim ücretleri, söz konusu merkezler tarafından ayrıca</w:t>
      </w:r>
      <w:r w:rsidR="00DA1AF1" w:rsidRPr="00C52AF3">
        <w:rPr>
          <w:sz w:val="22"/>
          <w:szCs w:val="22"/>
        </w:rPr>
        <w:t xml:space="preserve"> ilan edilecektir.</w:t>
      </w:r>
    </w:p>
    <w:p w:rsidR="00DA1AF1" w:rsidRPr="00C52AF3" w:rsidRDefault="00DA1AF1" w:rsidP="00094A37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C52AF3">
        <w:rPr>
          <w:rFonts w:ascii="Times New Roman" w:hAnsi="Times New Roman" w:cs="Times New Roman"/>
        </w:rPr>
        <w:t xml:space="preserve">Kamuoyuna ve ilgililere duyurulur. </w:t>
      </w:r>
    </w:p>
    <w:p w:rsidR="006F59F2" w:rsidRPr="00C52AF3" w:rsidRDefault="006F59F2" w:rsidP="00BC5A76">
      <w:pPr>
        <w:pStyle w:val="GvdeMetniGirintisi"/>
        <w:spacing w:line="276" w:lineRule="auto"/>
        <w:ind w:firstLine="709"/>
        <w:rPr>
          <w:sz w:val="22"/>
          <w:szCs w:val="22"/>
        </w:rPr>
      </w:pP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5240"/>
        <w:gridCol w:w="1701"/>
        <w:gridCol w:w="2268"/>
      </w:tblGrid>
      <w:tr w:rsidR="006218B2" w:rsidRPr="005C5832" w:rsidTr="005C5832">
        <w:trPr>
          <w:trHeight w:val="351"/>
          <w:jc w:val="center"/>
        </w:trPr>
        <w:tc>
          <w:tcPr>
            <w:tcW w:w="5240" w:type="dxa"/>
            <w:vAlign w:val="center"/>
          </w:tcPr>
          <w:p w:rsidR="006218B2" w:rsidRPr="005C5832" w:rsidRDefault="006218B2" w:rsidP="006218B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832">
              <w:rPr>
                <w:rFonts w:ascii="Times New Roman" w:hAnsi="Times New Roman" w:cs="Times New Roman"/>
                <w:b/>
                <w:sz w:val="21"/>
                <w:szCs w:val="21"/>
              </w:rPr>
              <w:t>Eğitim Alanının Adı</w:t>
            </w:r>
          </w:p>
        </w:tc>
        <w:tc>
          <w:tcPr>
            <w:tcW w:w="1701" w:type="dxa"/>
            <w:vAlign w:val="center"/>
          </w:tcPr>
          <w:p w:rsidR="006218B2" w:rsidRPr="005C5832" w:rsidRDefault="006218B2" w:rsidP="006218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832">
              <w:rPr>
                <w:rFonts w:ascii="Times New Roman" w:hAnsi="Times New Roman" w:cs="Times New Roman"/>
                <w:b/>
                <w:sz w:val="21"/>
                <w:szCs w:val="21"/>
              </w:rPr>
              <w:t>Eğitim Süresi</w:t>
            </w:r>
          </w:p>
        </w:tc>
        <w:tc>
          <w:tcPr>
            <w:tcW w:w="2268" w:type="dxa"/>
            <w:vAlign w:val="center"/>
          </w:tcPr>
          <w:p w:rsidR="006218B2" w:rsidRPr="005C5832" w:rsidRDefault="006218B2" w:rsidP="002B0E5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832">
              <w:rPr>
                <w:rFonts w:ascii="Times New Roman" w:hAnsi="Times New Roman" w:cs="Times New Roman"/>
                <w:b/>
                <w:sz w:val="21"/>
                <w:szCs w:val="21"/>
              </w:rPr>
              <w:t>Kişi başı tavan</w:t>
            </w:r>
            <w:r w:rsidR="002B0E5C" w:rsidRPr="005C58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ücreti</w:t>
            </w:r>
          </w:p>
        </w:tc>
      </w:tr>
      <w:tr w:rsidR="006218B2" w:rsidRPr="00C52AF3" w:rsidTr="005C5832">
        <w:trPr>
          <w:trHeight w:val="1095"/>
          <w:jc w:val="center"/>
        </w:trPr>
        <w:tc>
          <w:tcPr>
            <w:tcW w:w="5240" w:type="dxa"/>
            <w:vAlign w:val="center"/>
          </w:tcPr>
          <w:p w:rsidR="006218B2" w:rsidRPr="00C52AF3" w:rsidRDefault="006218B2" w:rsidP="006218B2">
            <w:pPr>
              <w:rPr>
                <w:rFonts w:ascii="Times New Roman" w:hAnsi="Times New Roman" w:cs="Times New Roman"/>
              </w:rPr>
            </w:pPr>
            <w:r w:rsidRPr="00C52AF3">
              <w:rPr>
                <w:rFonts w:ascii="Times New Roman" w:hAnsi="Times New Roman" w:cs="Times New Roman"/>
              </w:rPr>
              <w:t xml:space="preserve">ÜYTE </w:t>
            </w:r>
            <w:r w:rsidRPr="00C52AF3">
              <w:rPr>
                <w:rFonts w:ascii="Times New Roman" w:hAnsi="Times New Roman" w:cs="Times New Roman"/>
                <w:b/>
              </w:rPr>
              <w:t>Klinik</w:t>
            </w:r>
            <w:r w:rsidRPr="00C52AF3">
              <w:rPr>
                <w:rFonts w:ascii="Times New Roman" w:hAnsi="Times New Roman" w:cs="Times New Roman"/>
              </w:rPr>
              <w:t xml:space="preserve"> Uygulamaları Sertifikalı Eğitim Programı</w:t>
            </w:r>
          </w:p>
        </w:tc>
        <w:tc>
          <w:tcPr>
            <w:tcW w:w="1701" w:type="dxa"/>
            <w:vAlign w:val="center"/>
          </w:tcPr>
          <w:p w:rsidR="005C5832" w:rsidRDefault="005C5832" w:rsidP="006218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6218B2" w:rsidRPr="00C52AF3" w:rsidRDefault="006218B2" w:rsidP="006218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52AF3">
              <w:rPr>
                <w:rFonts w:ascii="Times New Roman" w:hAnsi="Times New Roman" w:cs="Times New Roman"/>
                <w:bCs/>
                <w:color w:val="000000" w:themeColor="text1"/>
              </w:rPr>
              <w:t>6 ay</w:t>
            </w:r>
          </w:p>
          <w:p w:rsidR="006218B2" w:rsidRPr="00C52AF3" w:rsidRDefault="006218B2" w:rsidP="006218B2">
            <w:pPr>
              <w:jc w:val="center"/>
              <w:rPr>
                <w:rFonts w:ascii="Times New Roman" w:hAnsi="Times New Roman" w:cs="Times New Roman"/>
              </w:rPr>
            </w:pPr>
            <w:r w:rsidRPr="00C52AF3">
              <w:rPr>
                <w:rFonts w:ascii="Times New Roman" w:hAnsi="Times New Roman" w:cs="Times New Roman"/>
                <w:bCs/>
                <w:color w:val="000000" w:themeColor="text1"/>
              </w:rPr>
              <w:t>(960 saat)</w:t>
            </w:r>
          </w:p>
        </w:tc>
        <w:tc>
          <w:tcPr>
            <w:tcW w:w="2268" w:type="dxa"/>
            <w:vAlign w:val="center"/>
          </w:tcPr>
          <w:p w:rsidR="006218B2" w:rsidRPr="00D4626B" w:rsidRDefault="00D4626B" w:rsidP="00D46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31.343,2</w:t>
            </w:r>
            <w:r w:rsidR="00460C1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218B2" w:rsidRPr="00D4626B">
              <w:rPr>
                <w:rFonts w:ascii="Times New Roman" w:hAnsi="Times New Roman" w:cs="Times New Roman"/>
                <w:bCs/>
                <w:color w:val="000000" w:themeColor="text1"/>
              </w:rPr>
              <w:t>TL</w:t>
            </w:r>
          </w:p>
        </w:tc>
      </w:tr>
      <w:tr w:rsidR="006218B2" w:rsidRPr="00C52AF3" w:rsidTr="005C5832">
        <w:trPr>
          <w:trHeight w:val="1125"/>
          <w:jc w:val="center"/>
        </w:trPr>
        <w:tc>
          <w:tcPr>
            <w:tcW w:w="5240" w:type="dxa"/>
            <w:vAlign w:val="center"/>
          </w:tcPr>
          <w:p w:rsidR="006218B2" w:rsidRPr="00C52AF3" w:rsidRDefault="006218B2" w:rsidP="00C52AF3">
            <w:pPr>
              <w:rPr>
                <w:rFonts w:ascii="Times New Roman" w:hAnsi="Times New Roman" w:cs="Times New Roman"/>
              </w:rPr>
            </w:pPr>
            <w:r w:rsidRPr="00C52AF3">
              <w:rPr>
                <w:rFonts w:ascii="Times New Roman" w:hAnsi="Times New Roman" w:cs="Times New Roman"/>
              </w:rPr>
              <w:t xml:space="preserve">ÜYTE </w:t>
            </w:r>
            <w:r w:rsidRPr="00C52AF3">
              <w:rPr>
                <w:rFonts w:ascii="Times New Roman" w:hAnsi="Times New Roman" w:cs="Times New Roman"/>
                <w:b/>
              </w:rPr>
              <w:t>Laboratuvar</w:t>
            </w:r>
            <w:r w:rsidRPr="00C52AF3">
              <w:rPr>
                <w:rFonts w:ascii="Times New Roman" w:hAnsi="Times New Roman" w:cs="Times New Roman"/>
              </w:rPr>
              <w:t xml:space="preserve"> Uyg</w:t>
            </w:r>
            <w:r w:rsidR="00C52AF3">
              <w:rPr>
                <w:rFonts w:ascii="Times New Roman" w:hAnsi="Times New Roman" w:cs="Times New Roman"/>
              </w:rPr>
              <w:t>.</w:t>
            </w:r>
            <w:r w:rsidRPr="00C52AF3">
              <w:rPr>
                <w:rFonts w:ascii="Times New Roman" w:hAnsi="Times New Roman" w:cs="Times New Roman"/>
              </w:rPr>
              <w:t xml:space="preserve"> Sertifikalı Eğitim</w:t>
            </w:r>
            <w:r w:rsidRPr="00C52AF3">
              <w:rPr>
                <w:rFonts w:ascii="Times New Roman" w:hAnsi="Times New Roman" w:cs="Times New Roman"/>
                <w:color w:val="000000"/>
              </w:rPr>
              <w:t xml:space="preserve"> Programı</w:t>
            </w:r>
          </w:p>
        </w:tc>
        <w:tc>
          <w:tcPr>
            <w:tcW w:w="1701" w:type="dxa"/>
            <w:vAlign w:val="center"/>
          </w:tcPr>
          <w:p w:rsidR="005C5832" w:rsidRDefault="005C5832" w:rsidP="006218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6218B2" w:rsidRPr="00C52AF3" w:rsidRDefault="006218B2" w:rsidP="006218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52AF3">
              <w:rPr>
                <w:rFonts w:ascii="Times New Roman" w:hAnsi="Times New Roman" w:cs="Times New Roman"/>
                <w:bCs/>
                <w:color w:val="000000" w:themeColor="text1"/>
              </w:rPr>
              <w:t>6 ay</w:t>
            </w:r>
          </w:p>
          <w:p w:rsidR="006218B2" w:rsidRPr="00C52AF3" w:rsidRDefault="006218B2" w:rsidP="006218B2">
            <w:pPr>
              <w:jc w:val="center"/>
              <w:rPr>
                <w:rFonts w:ascii="Times New Roman" w:hAnsi="Times New Roman" w:cs="Times New Roman"/>
              </w:rPr>
            </w:pPr>
            <w:r w:rsidRPr="00C52AF3">
              <w:rPr>
                <w:rFonts w:ascii="Times New Roman" w:hAnsi="Times New Roman" w:cs="Times New Roman"/>
                <w:bCs/>
                <w:color w:val="000000" w:themeColor="text1"/>
              </w:rPr>
              <w:t>(960 saat)</w:t>
            </w:r>
          </w:p>
        </w:tc>
        <w:tc>
          <w:tcPr>
            <w:tcW w:w="2268" w:type="dxa"/>
            <w:vAlign w:val="center"/>
          </w:tcPr>
          <w:p w:rsidR="006218B2" w:rsidRPr="00D4626B" w:rsidRDefault="00D4626B" w:rsidP="006218B2">
            <w:pPr>
              <w:jc w:val="center"/>
              <w:rPr>
                <w:rFonts w:ascii="Times New Roman" w:hAnsi="Times New Roman" w:cs="Times New Roman"/>
              </w:rPr>
            </w:pPr>
            <w:r w:rsidRPr="00D4626B">
              <w:rPr>
                <w:rFonts w:ascii="Times New Roman" w:hAnsi="Times New Roman" w:cs="Times New Roman"/>
                <w:b/>
                <w:bCs/>
                <w:color w:val="000000"/>
              </w:rPr>
              <w:t>31.343,28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218B2" w:rsidRPr="00D4626B">
              <w:rPr>
                <w:rFonts w:ascii="Times New Roman" w:hAnsi="Times New Roman" w:cs="Times New Roman"/>
                <w:bCs/>
                <w:color w:val="000000" w:themeColor="text1"/>
              </w:rPr>
              <w:t>TL</w:t>
            </w:r>
          </w:p>
        </w:tc>
      </w:tr>
    </w:tbl>
    <w:p w:rsidR="00DA1AF1" w:rsidRPr="00C52AF3" w:rsidRDefault="00DA1AF1" w:rsidP="00DA1AF1">
      <w:pPr>
        <w:pStyle w:val="GvdeMetniGirintisi"/>
        <w:spacing w:line="276" w:lineRule="auto"/>
        <w:ind w:firstLine="0"/>
        <w:rPr>
          <w:sz w:val="22"/>
          <w:szCs w:val="22"/>
        </w:rPr>
      </w:pPr>
    </w:p>
    <w:sectPr w:rsidR="00DA1AF1" w:rsidRPr="00C52AF3" w:rsidSect="00C850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F"/>
    <w:rsid w:val="00036416"/>
    <w:rsid w:val="00094A37"/>
    <w:rsid w:val="000C0723"/>
    <w:rsid w:val="000F0160"/>
    <w:rsid w:val="00112491"/>
    <w:rsid w:val="001C6044"/>
    <w:rsid w:val="001D73B7"/>
    <w:rsid w:val="002B0E5C"/>
    <w:rsid w:val="00314D62"/>
    <w:rsid w:val="00393B15"/>
    <w:rsid w:val="00460C1F"/>
    <w:rsid w:val="004B5BA7"/>
    <w:rsid w:val="00506C18"/>
    <w:rsid w:val="00581F2F"/>
    <w:rsid w:val="00584CB3"/>
    <w:rsid w:val="005C161D"/>
    <w:rsid w:val="005C5832"/>
    <w:rsid w:val="005F40DC"/>
    <w:rsid w:val="00615F39"/>
    <w:rsid w:val="006218B2"/>
    <w:rsid w:val="006F59F2"/>
    <w:rsid w:val="0078194F"/>
    <w:rsid w:val="007D7DF0"/>
    <w:rsid w:val="00966EB0"/>
    <w:rsid w:val="00AD4A27"/>
    <w:rsid w:val="00AE7065"/>
    <w:rsid w:val="00B423D1"/>
    <w:rsid w:val="00BC5A76"/>
    <w:rsid w:val="00BE11FD"/>
    <w:rsid w:val="00C52AF3"/>
    <w:rsid w:val="00C55908"/>
    <w:rsid w:val="00C8506B"/>
    <w:rsid w:val="00CC3282"/>
    <w:rsid w:val="00CC71E1"/>
    <w:rsid w:val="00D4626B"/>
    <w:rsid w:val="00D542D2"/>
    <w:rsid w:val="00D66A18"/>
    <w:rsid w:val="00DA1AF1"/>
    <w:rsid w:val="00E92E97"/>
    <w:rsid w:val="00F125FA"/>
    <w:rsid w:val="00F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40C2-8B87-45E1-B278-4077E8F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BC5A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5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42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</dc:creator>
  <cp:keywords/>
  <dc:description/>
  <cp:lastModifiedBy>MEHTAP ÜNSAL</cp:lastModifiedBy>
  <cp:revision>2</cp:revision>
  <cp:lastPrinted>2016-02-24T14:37:00Z</cp:lastPrinted>
  <dcterms:created xsi:type="dcterms:W3CDTF">2019-02-05T12:46:00Z</dcterms:created>
  <dcterms:modified xsi:type="dcterms:W3CDTF">2019-02-05T12:46:00Z</dcterms:modified>
</cp:coreProperties>
</file>