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6" w:rsidRDefault="0092698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26986" w:rsidRDefault="0092698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26986" w:rsidRDefault="00926986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18"/>
        </w:rPr>
      </w:pPr>
    </w:p>
    <w:p w:rsidR="00926986" w:rsidRDefault="00926986">
      <w:pPr>
        <w:spacing w:after="0" w:line="240" w:lineRule="auto"/>
        <w:jc w:val="center"/>
        <w:rPr>
          <w:rFonts w:ascii="Arial-BoldMT" w:eastAsia="Arial-BoldMT" w:hAnsi="Arial-BoldMT" w:cs="Arial-BoldMT"/>
          <w:sz w:val="18"/>
        </w:rPr>
      </w:pPr>
    </w:p>
    <w:p w:rsidR="00926986" w:rsidRPr="00065432" w:rsidRDefault="00311F6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065432">
        <w:rPr>
          <w:rFonts w:ascii="Times New Roman" w:eastAsia="Arial Black" w:hAnsi="Times New Roman" w:cs="Times New Roman"/>
          <w:b/>
          <w:sz w:val="28"/>
          <w:szCs w:val="28"/>
        </w:rPr>
        <w:t xml:space="preserve">SAĞLIK BİLİMLERİ ÜNİVERSİTESİ / TEPECİK EĞİTİM VE </w:t>
      </w:r>
      <w:proofErr w:type="gramStart"/>
      <w:r w:rsidRPr="00065432">
        <w:rPr>
          <w:rFonts w:ascii="Times New Roman" w:eastAsia="Arial Black" w:hAnsi="Times New Roman" w:cs="Times New Roman"/>
          <w:b/>
          <w:sz w:val="28"/>
          <w:szCs w:val="28"/>
        </w:rPr>
        <w:t>ARAŞTIRMA  HASTANESİ</w:t>
      </w:r>
      <w:proofErr w:type="gramEnd"/>
      <w:r w:rsidRPr="00065432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</w:p>
    <w:p w:rsidR="00926986" w:rsidRPr="00065432" w:rsidRDefault="00311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432">
        <w:rPr>
          <w:rFonts w:ascii="Times New Roman" w:eastAsia="Arial Black" w:hAnsi="Times New Roman" w:cs="Times New Roman"/>
          <w:b/>
          <w:sz w:val="28"/>
          <w:szCs w:val="28"/>
        </w:rPr>
        <w:t xml:space="preserve">PEDİATRİK DİYALİZ MERKEZİ </w:t>
      </w:r>
    </w:p>
    <w:p w:rsidR="00926986" w:rsidRPr="00065432" w:rsidRDefault="00926986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sz w:val="28"/>
          <w:szCs w:val="28"/>
        </w:rPr>
      </w:pPr>
    </w:p>
    <w:p w:rsidR="00926986" w:rsidRDefault="00311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432">
        <w:rPr>
          <w:rFonts w:ascii="Times New Roman" w:eastAsia="Arial-BoldMT" w:hAnsi="Times New Roman" w:cs="Times New Roman"/>
          <w:b/>
          <w:sz w:val="28"/>
          <w:szCs w:val="28"/>
        </w:rPr>
        <w:t>2024 YILI D</w:t>
      </w:r>
      <w:r w:rsidRPr="00065432">
        <w:rPr>
          <w:rFonts w:ascii="Times New Roman" w:eastAsia="Calibri" w:hAnsi="Times New Roman" w:cs="Times New Roman"/>
          <w:b/>
          <w:sz w:val="28"/>
          <w:szCs w:val="28"/>
        </w:rPr>
        <w:t>İ</w:t>
      </w:r>
      <w:r w:rsidRPr="00065432">
        <w:rPr>
          <w:rFonts w:ascii="Times New Roman" w:eastAsia="Arial-BoldMT" w:hAnsi="Times New Roman" w:cs="Times New Roman"/>
          <w:b/>
          <w:sz w:val="28"/>
          <w:szCs w:val="28"/>
        </w:rPr>
        <w:t>YAL</w:t>
      </w:r>
      <w:r w:rsidRPr="00065432">
        <w:rPr>
          <w:rFonts w:ascii="Times New Roman" w:eastAsia="Calibri" w:hAnsi="Times New Roman" w:cs="Times New Roman"/>
          <w:b/>
          <w:sz w:val="28"/>
          <w:szCs w:val="28"/>
        </w:rPr>
        <w:t>İ</w:t>
      </w:r>
      <w:r w:rsidRPr="00065432">
        <w:rPr>
          <w:rFonts w:ascii="Times New Roman" w:eastAsia="Arial-BoldMT" w:hAnsi="Times New Roman" w:cs="Times New Roman"/>
          <w:b/>
          <w:sz w:val="28"/>
          <w:szCs w:val="28"/>
        </w:rPr>
        <w:t>Z RESERT</w:t>
      </w:r>
      <w:r w:rsidRPr="00065432">
        <w:rPr>
          <w:rFonts w:ascii="Times New Roman" w:eastAsia="Calibri" w:hAnsi="Times New Roman" w:cs="Times New Roman"/>
          <w:b/>
          <w:sz w:val="28"/>
          <w:szCs w:val="28"/>
        </w:rPr>
        <w:t>İ</w:t>
      </w:r>
      <w:r w:rsidRPr="00065432">
        <w:rPr>
          <w:rFonts w:ascii="Times New Roman" w:eastAsia="Arial-BoldMT" w:hAnsi="Times New Roman" w:cs="Times New Roman"/>
          <w:b/>
          <w:sz w:val="28"/>
          <w:szCs w:val="28"/>
        </w:rPr>
        <w:t>F</w:t>
      </w:r>
      <w:r w:rsidRPr="00065432">
        <w:rPr>
          <w:rFonts w:ascii="Times New Roman" w:eastAsia="Calibri" w:hAnsi="Times New Roman" w:cs="Times New Roman"/>
          <w:b/>
          <w:sz w:val="28"/>
          <w:szCs w:val="28"/>
        </w:rPr>
        <w:t>İ</w:t>
      </w:r>
      <w:r w:rsidRPr="00065432">
        <w:rPr>
          <w:rFonts w:ascii="Times New Roman" w:eastAsia="Arial-BoldMT" w:hAnsi="Times New Roman" w:cs="Times New Roman"/>
          <w:b/>
          <w:sz w:val="28"/>
          <w:szCs w:val="28"/>
        </w:rPr>
        <w:t>KASYON SINAV TAR</w:t>
      </w:r>
      <w:r w:rsidRPr="00065432">
        <w:rPr>
          <w:rFonts w:ascii="Times New Roman" w:eastAsia="Calibri" w:hAnsi="Times New Roman" w:cs="Times New Roman"/>
          <w:b/>
          <w:sz w:val="28"/>
          <w:szCs w:val="28"/>
        </w:rPr>
        <w:t>İ</w:t>
      </w:r>
      <w:r w:rsidRPr="00065432">
        <w:rPr>
          <w:rFonts w:ascii="Times New Roman" w:eastAsia="Arial-BoldMT" w:hAnsi="Times New Roman" w:cs="Times New Roman"/>
          <w:b/>
          <w:sz w:val="28"/>
          <w:szCs w:val="28"/>
        </w:rPr>
        <w:t>HLER</w:t>
      </w:r>
      <w:r w:rsidRPr="00065432">
        <w:rPr>
          <w:rFonts w:ascii="Times New Roman" w:eastAsia="Calibri" w:hAnsi="Times New Roman" w:cs="Times New Roman"/>
          <w:b/>
          <w:sz w:val="28"/>
          <w:szCs w:val="28"/>
        </w:rPr>
        <w:t>İ</w:t>
      </w:r>
    </w:p>
    <w:p w:rsidR="00065432" w:rsidRPr="00065432" w:rsidRDefault="00065432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2445"/>
        <w:gridCol w:w="2329"/>
      </w:tblGrid>
      <w:tr w:rsidR="00926986" w:rsidRPr="00065432">
        <w:trPr>
          <w:trHeight w:val="37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SINAV SAATİ</w:t>
            </w:r>
          </w:p>
        </w:tc>
      </w:tr>
      <w:tr w:rsidR="00926986" w:rsidRPr="00065432">
        <w:trPr>
          <w:trHeight w:val="38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01 ŞUBAT 2024 - 01 MART 2024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05 NİSAN 2024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926986" w:rsidRPr="00065432">
        <w:trPr>
          <w:trHeight w:val="3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01 NİSAN 2024 - 02 MAYIS 2024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07 HAZİRAN 2024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926986" w:rsidRPr="00065432">
        <w:trPr>
          <w:trHeight w:val="32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01 TEMMUZ 2024 - 01 AĞUSTOS 2024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06 EYLÜL 2024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926986" w:rsidRPr="00065432">
        <w:trPr>
          <w:trHeight w:val="4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01 EKİM 2024 - 01 KASIM 2024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06 ARALIK 2024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926986" w:rsidRPr="00065432">
        <w:trPr>
          <w:trHeight w:val="4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SINAV YERİ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986" w:rsidRPr="00065432" w:rsidRDefault="00065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TEPECİK EĞİTİM VE ARAŞTIRMA </w:t>
            </w:r>
            <w:r w:rsidR="00311F65"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HASTANESİ DİYALİZ ÜNİTESİ TOPLANTI SALONU</w:t>
            </w:r>
          </w:p>
        </w:tc>
      </w:tr>
      <w:tr w:rsidR="00926986" w:rsidRPr="00065432">
        <w:trPr>
          <w:trHeight w:val="37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BAŞVURU MERKEZİ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İl Sağlık Müdürlükleri</w:t>
            </w:r>
          </w:p>
        </w:tc>
      </w:tr>
      <w:tr w:rsidR="00926986" w:rsidRPr="00065432">
        <w:trPr>
          <w:trHeight w:val="59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GEREKLI BELGELER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986" w:rsidRPr="00065432" w:rsidRDefault="00311F6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-Dilekçe</w:t>
            </w:r>
          </w:p>
          <w:p w:rsidR="00926986" w:rsidRPr="00065432" w:rsidRDefault="00311F6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-</w:t>
            </w:r>
            <w:proofErr w:type="spellStart"/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Resertifikasyon</w:t>
            </w:r>
            <w:proofErr w:type="spellEnd"/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Ba</w:t>
            </w: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ş</w:t>
            </w: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vuru Formu</w:t>
            </w:r>
          </w:p>
          <w:p w:rsidR="00926986" w:rsidRPr="00065432" w:rsidRDefault="00311F6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-Sertifika Örne</w:t>
            </w: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i (Asl</w:t>
            </w: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gibidir onayl</w:t>
            </w: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)</w:t>
            </w:r>
          </w:p>
          <w:p w:rsidR="00926986" w:rsidRPr="00065432" w:rsidRDefault="00311F6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-Nüfus Cüzdan</w:t>
            </w:r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Fotokopisi</w:t>
            </w:r>
          </w:p>
          <w:p w:rsidR="00926986" w:rsidRPr="00065432" w:rsidRDefault="0031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-</w:t>
            </w:r>
            <w:proofErr w:type="gramStart"/>
            <w:r w:rsidRPr="00065432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>kametgah</w:t>
            </w:r>
            <w:proofErr w:type="gramEnd"/>
            <w:r w:rsidRPr="0006543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Belgesi</w:t>
            </w:r>
          </w:p>
        </w:tc>
      </w:tr>
    </w:tbl>
    <w:p w:rsidR="00926986" w:rsidRDefault="00926986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0"/>
        </w:rPr>
      </w:pPr>
    </w:p>
    <w:p w:rsidR="00065432" w:rsidRDefault="00065432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0"/>
        </w:rPr>
      </w:pPr>
    </w:p>
    <w:p w:rsidR="00065432" w:rsidRDefault="00065432">
      <w:pPr>
        <w:spacing w:after="0" w:line="240" w:lineRule="auto"/>
        <w:rPr>
          <w:rFonts w:ascii="Times New Roman" w:eastAsia="Arial-BoldMT" w:hAnsi="Times New Roman" w:cs="Times New Roman"/>
          <w:b/>
          <w:color w:val="000000"/>
          <w:sz w:val="24"/>
          <w:szCs w:val="24"/>
        </w:rPr>
      </w:pPr>
    </w:p>
    <w:p w:rsidR="00926986" w:rsidRPr="00065432" w:rsidRDefault="00311F65">
      <w:pPr>
        <w:spacing w:after="0" w:line="240" w:lineRule="auto"/>
        <w:rPr>
          <w:rFonts w:ascii="Times New Roman" w:eastAsia="Arial-BoldMT" w:hAnsi="Times New Roman" w:cs="Times New Roman"/>
          <w:b/>
          <w:color w:val="000000"/>
          <w:sz w:val="24"/>
          <w:szCs w:val="24"/>
        </w:rPr>
      </w:pPr>
      <w:r w:rsidRPr="00065432">
        <w:rPr>
          <w:rFonts w:ascii="Times New Roman" w:eastAsia="Arial-BoldMT" w:hAnsi="Times New Roman" w:cs="Times New Roman"/>
          <w:b/>
          <w:color w:val="000000"/>
          <w:sz w:val="24"/>
          <w:szCs w:val="24"/>
        </w:rPr>
        <w:t>Diyaliz E</w:t>
      </w:r>
      <w:r w:rsidRPr="000654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ğ</w:t>
      </w:r>
      <w:r w:rsidRPr="00065432">
        <w:rPr>
          <w:rFonts w:ascii="Times New Roman" w:eastAsia="Arial-BoldMT" w:hAnsi="Times New Roman" w:cs="Times New Roman"/>
          <w:b/>
          <w:color w:val="000000"/>
          <w:sz w:val="24"/>
          <w:szCs w:val="24"/>
        </w:rPr>
        <w:t>itim Merkezi Sorumlusu:</w:t>
      </w:r>
    </w:p>
    <w:p w:rsidR="00926986" w:rsidRPr="00065432" w:rsidRDefault="00311F65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Ad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Soyad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: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Prof</w:t>
      </w:r>
      <w:proofErr w:type="spellEnd"/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Dr. Fatma </w:t>
      </w:r>
      <w:proofErr w:type="spellStart"/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Mutlubaş</w:t>
      </w:r>
      <w:proofErr w:type="spellEnd"/>
    </w:p>
    <w:p w:rsidR="00926986" w:rsidRPr="00065432" w:rsidRDefault="00311F65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Telefon numaras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: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0232 4696969/1521</w:t>
      </w:r>
    </w:p>
    <w:p w:rsidR="00926986" w:rsidRPr="00065432" w:rsidRDefault="00311F65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E-Posta Adresi: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ftmnefro@gmail.com</w:t>
      </w:r>
    </w:p>
    <w:p w:rsidR="00926986" w:rsidRPr="00065432" w:rsidRDefault="00926986">
      <w:pPr>
        <w:spacing w:after="0" w:line="240" w:lineRule="auto"/>
        <w:rPr>
          <w:rFonts w:ascii="Times New Roman" w:eastAsia="ArialMT" w:hAnsi="Times New Roman" w:cs="Times New Roman"/>
          <w:color w:val="0563C2"/>
          <w:sz w:val="24"/>
          <w:szCs w:val="24"/>
        </w:rPr>
      </w:pPr>
    </w:p>
    <w:p w:rsidR="00065432" w:rsidRDefault="00065432">
      <w:pPr>
        <w:spacing w:after="0" w:line="240" w:lineRule="auto"/>
        <w:rPr>
          <w:rFonts w:ascii="Times New Roman" w:eastAsia="Arial-BoldMT" w:hAnsi="Times New Roman" w:cs="Times New Roman"/>
          <w:b/>
          <w:color w:val="000000"/>
          <w:sz w:val="24"/>
          <w:szCs w:val="24"/>
        </w:rPr>
      </w:pPr>
    </w:p>
    <w:p w:rsidR="00926986" w:rsidRPr="00065432" w:rsidRDefault="00311F65">
      <w:pPr>
        <w:spacing w:after="0" w:line="240" w:lineRule="auto"/>
        <w:rPr>
          <w:rFonts w:ascii="Times New Roman" w:eastAsia="Arial-BoldMT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65432">
        <w:rPr>
          <w:rFonts w:ascii="Times New Roman" w:eastAsia="Arial-BoldMT" w:hAnsi="Times New Roman" w:cs="Times New Roman"/>
          <w:b/>
          <w:color w:val="000000"/>
          <w:sz w:val="24"/>
          <w:szCs w:val="24"/>
        </w:rPr>
        <w:t>Diyaliz E</w:t>
      </w:r>
      <w:r w:rsidRPr="000654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ğ</w:t>
      </w:r>
      <w:r w:rsidRPr="00065432">
        <w:rPr>
          <w:rFonts w:ascii="Times New Roman" w:eastAsia="Arial-BoldMT" w:hAnsi="Times New Roman" w:cs="Times New Roman"/>
          <w:b/>
          <w:color w:val="000000"/>
          <w:sz w:val="24"/>
          <w:szCs w:val="24"/>
        </w:rPr>
        <w:t>itim Merkezi Sorumlu Hem</w:t>
      </w:r>
      <w:r w:rsidRPr="000654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ş</w:t>
      </w:r>
      <w:r w:rsidRPr="00065432">
        <w:rPr>
          <w:rFonts w:ascii="Times New Roman" w:eastAsia="Arial-BoldMT" w:hAnsi="Times New Roman" w:cs="Times New Roman"/>
          <w:b/>
          <w:color w:val="000000"/>
          <w:sz w:val="24"/>
          <w:szCs w:val="24"/>
        </w:rPr>
        <w:t>iresi:</w:t>
      </w:r>
    </w:p>
    <w:p w:rsidR="00926986" w:rsidRPr="00065432" w:rsidRDefault="00311F65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Ad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Soyad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: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Hem. </w:t>
      </w:r>
      <w:proofErr w:type="spellStart"/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Sevginar</w:t>
      </w:r>
      <w:proofErr w:type="spellEnd"/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Şentürk </w:t>
      </w:r>
    </w:p>
    <w:p w:rsidR="00926986" w:rsidRPr="00065432" w:rsidRDefault="00311F65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Telefon numaras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: 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>0232 4696969/1521</w:t>
      </w:r>
    </w:p>
    <w:p w:rsidR="00926986" w:rsidRPr="00065432" w:rsidRDefault="00311F65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65432">
        <w:rPr>
          <w:rFonts w:ascii="Times New Roman" w:eastAsia="ArialMT" w:hAnsi="Times New Roman" w:cs="Times New Roman"/>
          <w:color w:val="000000"/>
          <w:sz w:val="24"/>
          <w:szCs w:val="24"/>
        </w:rPr>
        <w:t>E-Posta Adresi:</w:t>
      </w:r>
      <w:r w:rsidRPr="00065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sevginar2016@gmail.com</w:t>
      </w:r>
    </w:p>
    <w:p w:rsidR="00926986" w:rsidRDefault="00311F65">
      <w:pPr>
        <w:spacing w:after="0" w:line="240" w:lineRule="auto"/>
        <w:rPr>
          <w:rFonts w:ascii="ArialMT" w:eastAsia="ArialMT" w:hAnsi="ArialMT" w:cs="ArialMT"/>
          <w:color w:val="0563C2"/>
          <w:sz w:val="20"/>
        </w:rPr>
      </w:pPr>
      <w:r>
        <w:rPr>
          <w:rFonts w:ascii="ArialMT" w:eastAsia="ArialMT" w:hAnsi="ArialMT" w:cs="ArialMT"/>
          <w:color w:val="000000"/>
          <w:sz w:val="20"/>
        </w:rPr>
        <w:t xml:space="preserve"> </w:t>
      </w:r>
    </w:p>
    <w:p w:rsidR="00926986" w:rsidRDefault="00926986">
      <w:pPr>
        <w:spacing w:after="160" w:line="259" w:lineRule="auto"/>
        <w:rPr>
          <w:rFonts w:ascii="Calibri" w:eastAsia="Calibri" w:hAnsi="Calibri" w:cs="Calibri"/>
          <w:b/>
        </w:rPr>
      </w:pPr>
    </w:p>
    <w:p w:rsidR="00926986" w:rsidRDefault="00926986">
      <w:pPr>
        <w:spacing w:after="160" w:line="259" w:lineRule="auto"/>
        <w:rPr>
          <w:rFonts w:ascii="Arial-BoldMT" w:eastAsia="Arial-BoldMT" w:hAnsi="Arial-BoldMT" w:cs="Arial-BoldMT"/>
          <w:b/>
          <w:color w:val="000000"/>
          <w:sz w:val="20"/>
        </w:rPr>
      </w:pPr>
    </w:p>
    <w:sectPr w:rsidR="0092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86"/>
    <w:rsid w:val="00065432"/>
    <w:rsid w:val="00311F65"/>
    <w:rsid w:val="003762A8"/>
    <w:rsid w:val="009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95DC"/>
  <w15:docId w15:val="{7B0C0F34-41B2-4380-B9F3-2FC5100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Rujin ERİM</dc:creator>
  <cp:lastModifiedBy>Elvan KARAOĞLU</cp:lastModifiedBy>
  <cp:revision>3</cp:revision>
  <dcterms:created xsi:type="dcterms:W3CDTF">2024-02-09T17:23:00Z</dcterms:created>
  <dcterms:modified xsi:type="dcterms:W3CDTF">2024-02-09T17:25:00Z</dcterms:modified>
</cp:coreProperties>
</file>