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23" w:rsidRDefault="00D05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ANKARA ETLİK ŞEHİR HASTANESİ</w:t>
      </w:r>
    </w:p>
    <w:tbl>
      <w:tblPr>
        <w:tblStyle w:val="TabloKlavuzu"/>
        <w:tblpPr w:leftFromText="141" w:rightFromText="141" w:vertAnchor="text" w:horzAnchor="margin" w:tblpX="-289" w:tblpY="362"/>
        <w:tblW w:w="9485" w:type="dxa"/>
        <w:tblLook w:val="04A0" w:firstRow="1" w:lastRow="0" w:firstColumn="1" w:lastColumn="0" w:noHBand="0" w:noVBand="1"/>
      </w:tblPr>
      <w:tblGrid>
        <w:gridCol w:w="3451"/>
        <w:gridCol w:w="6034"/>
      </w:tblGrid>
      <w:tr w:rsidR="00851423">
        <w:trPr>
          <w:trHeight w:val="381"/>
        </w:trPr>
        <w:tc>
          <w:tcPr>
            <w:tcW w:w="3451" w:type="dxa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</w:t>
            </w:r>
          </w:p>
        </w:tc>
        <w:tc>
          <w:tcPr>
            <w:tcW w:w="6033" w:type="dxa"/>
          </w:tcPr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851423">
        <w:trPr>
          <w:trHeight w:val="885"/>
        </w:trPr>
        <w:tc>
          <w:tcPr>
            <w:tcW w:w="3451" w:type="dxa"/>
            <w:shd w:val="clear" w:color="auto" w:fill="auto"/>
          </w:tcPr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Diyaliz Eğitim Merkezinin Adı</w:t>
            </w:r>
          </w:p>
        </w:tc>
        <w:tc>
          <w:tcPr>
            <w:tcW w:w="6033" w:type="dxa"/>
          </w:tcPr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Etlik Şehir Hastanesi</w:t>
            </w:r>
          </w:p>
        </w:tc>
      </w:tr>
      <w:tr w:rsidR="00851423">
        <w:trPr>
          <w:trHeight w:val="1183"/>
        </w:trPr>
        <w:tc>
          <w:tcPr>
            <w:tcW w:w="3451" w:type="dxa"/>
          </w:tcPr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Diyaliz Eğitim Merkezi İletişim Bilgileri (Adres, Telefon Numarası)</w:t>
            </w:r>
          </w:p>
        </w:tc>
        <w:tc>
          <w:tcPr>
            <w:tcW w:w="6033" w:type="dxa"/>
          </w:tcPr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Varlık Mahallesi, Halil Sezai Erkut Caddesi  Yenimahalle / ANKARA</w:t>
            </w:r>
          </w:p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0312-797-00-00</w:t>
            </w:r>
          </w:p>
          <w:p w:rsidR="00851423" w:rsidRDefault="00851423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1423" w:rsidRDefault="00D05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 YILI DİYALİZ EĞİTİM PROGRAMI</w:t>
      </w:r>
    </w:p>
    <w:p w:rsidR="00851423" w:rsidRDefault="00851423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5" w:type="dxa"/>
        <w:tblInd w:w="-289" w:type="dxa"/>
        <w:tblLook w:val="04A0" w:firstRow="1" w:lastRow="0" w:firstColumn="1" w:lastColumn="0" w:noHBand="0" w:noVBand="1"/>
      </w:tblPr>
      <w:tblGrid>
        <w:gridCol w:w="1825"/>
        <w:gridCol w:w="1199"/>
        <w:gridCol w:w="2016"/>
        <w:gridCol w:w="1866"/>
        <w:gridCol w:w="1439"/>
        <w:gridCol w:w="1150"/>
      </w:tblGrid>
      <w:tr w:rsidR="00851423">
        <w:trPr>
          <w:trHeight w:val="889"/>
        </w:trPr>
        <w:tc>
          <w:tcPr>
            <w:tcW w:w="1824" w:type="dxa"/>
            <w:vMerge w:val="restart"/>
          </w:tcPr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Pratisyen Hekim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851423" w:rsidRDefault="0085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Başvuru Tarihleri</w:t>
            </w:r>
          </w:p>
        </w:tc>
        <w:tc>
          <w:tcPr>
            <w:tcW w:w="1866" w:type="dxa"/>
            <w:shd w:val="clear" w:color="auto" w:fill="auto"/>
          </w:tcPr>
          <w:p w:rsidR="00851423" w:rsidRDefault="0085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D05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Kurs Tarihleri</w:t>
            </w:r>
          </w:p>
        </w:tc>
        <w:tc>
          <w:tcPr>
            <w:tcW w:w="1439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     Tarihi</w:t>
            </w:r>
          </w:p>
        </w:tc>
        <w:tc>
          <w:tcPr>
            <w:tcW w:w="1150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Kursiyer Sayısı</w:t>
            </w:r>
          </w:p>
        </w:tc>
      </w:tr>
      <w:tr w:rsidR="00851423">
        <w:trPr>
          <w:trHeight w:val="877"/>
        </w:trPr>
        <w:tc>
          <w:tcPr>
            <w:tcW w:w="1824" w:type="dxa"/>
            <w:vMerge/>
          </w:tcPr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1.Dönem</w:t>
            </w:r>
          </w:p>
        </w:tc>
        <w:tc>
          <w:tcPr>
            <w:tcW w:w="2016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19.02.2024 </w:t>
            </w: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01.03.2024</w:t>
            </w:r>
          </w:p>
        </w:tc>
        <w:tc>
          <w:tcPr>
            <w:tcW w:w="1866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11.03.2024</w:t>
            </w: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25.07.2024</w:t>
            </w:r>
          </w:p>
        </w:tc>
        <w:tc>
          <w:tcPr>
            <w:tcW w:w="1439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31.07.2024</w:t>
            </w:r>
          </w:p>
        </w:tc>
        <w:tc>
          <w:tcPr>
            <w:tcW w:w="1150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1423">
        <w:trPr>
          <w:trHeight w:val="1207"/>
        </w:trPr>
        <w:tc>
          <w:tcPr>
            <w:tcW w:w="1824" w:type="dxa"/>
            <w:vMerge/>
          </w:tcPr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1423" w:rsidRDefault="0085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2.Dönem</w:t>
            </w:r>
          </w:p>
        </w:tc>
        <w:tc>
          <w:tcPr>
            <w:tcW w:w="2016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22.07.2024</w:t>
            </w: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12.08.2024</w:t>
            </w:r>
          </w:p>
        </w:tc>
        <w:tc>
          <w:tcPr>
            <w:tcW w:w="1866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19.08.2024</w:t>
            </w:r>
          </w:p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20.12.2024</w:t>
            </w:r>
          </w:p>
        </w:tc>
        <w:tc>
          <w:tcPr>
            <w:tcW w:w="1439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23.12.2024</w:t>
            </w:r>
          </w:p>
        </w:tc>
        <w:tc>
          <w:tcPr>
            <w:tcW w:w="1150" w:type="dxa"/>
            <w:shd w:val="clear" w:color="auto" w:fill="auto"/>
          </w:tcPr>
          <w:p w:rsidR="00851423" w:rsidRDefault="00D0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Eğitime başvurmak isteyenler;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1-Başvuru Dilekçesi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Arkalı Önlü Kimlik Örneği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3-Diyaliz Eğitim Başvuru Formu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4-Kurum Amirince Onaylı Diploma Örnekleri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5-Hiçbir Yerde Çalışmayanlar İçin Bu Durumu Bildiren Belge ve Diploma Örnekleri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6-Hemodiyaliz Merkezleri Eğitim Bilgi Formu</w:t>
      </w:r>
    </w:p>
    <w:p w:rsidR="00851423" w:rsidRDefault="00D0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7-Kurum/ Merkez tarafından düzenlenecek gerekçeli ihtiyaç yazısı ile birlikte İl Sağlık Müdürlüğüne başvurmaları gerekmektedir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 Merkezi Sorumlusu: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Prof.Dr.Mehmet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Deniz AYLI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Tel.No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0312 797-00-00/755734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E-Posta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Adresi:mehmetdeniz.ayali@saglik.gov.tr</w:t>
      </w:r>
      <w:proofErr w:type="spellEnd"/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 Merkezi Sorumlu Hemşiresi: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Hemodiyaliz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Hemşiresi :Oylum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BARLAS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Tel.No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0312797-00-00/100834</w:t>
      </w:r>
    </w:p>
    <w:p w:rsidR="00851423" w:rsidRDefault="00D05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E-Posta Adresi:etliksehireriskin@gmail.com</w:t>
      </w:r>
    </w:p>
    <w:p w:rsidR="00851423" w:rsidRDefault="008514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Default="00A16B02" w:rsidP="00A16B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ANKARA ETLİK ŞEHİR HASTANESİ </w:t>
      </w:r>
    </w:p>
    <w:p w:rsidR="00A16B02" w:rsidRDefault="00A16B02" w:rsidP="00A16B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HEMODİYALİZ ÜNİTESİ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HEKİM VE HEMŞİRELER İÇİN 2024 YILI DİYALİZ </w:t>
      </w:r>
      <w:r w:rsidRPr="0006168E">
        <w:rPr>
          <w:rFonts w:ascii="Times New Roman" w:hAnsi="Times New Roman" w:cs="Times New Roman"/>
          <w:b/>
          <w:bCs/>
          <w:sz w:val="20"/>
          <w:szCs w:val="20"/>
          <w:u w:val="single"/>
        </w:rPr>
        <w:t>RESERTİFİKASYON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SINAV TARİHLERİ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16B02" w:rsidTr="009844D9">
        <w:trPr>
          <w:trHeight w:val="272"/>
        </w:trPr>
        <w:tc>
          <w:tcPr>
            <w:tcW w:w="4531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BAŞVURU TARİHİ</w:t>
            </w:r>
          </w:p>
        </w:tc>
        <w:tc>
          <w:tcPr>
            <w:tcW w:w="4530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</w:tr>
      <w:tr w:rsidR="00A16B02" w:rsidTr="009844D9">
        <w:trPr>
          <w:trHeight w:val="476"/>
        </w:trPr>
        <w:tc>
          <w:tcPr>
            <w:tcW w:w="4531" w:type="dxa"/>
          </w:tcPr>
          <w:p w:rsidR="00A16B02" w:rsidRPr="00AD737A" w:rsidRDefault="00A16B02" w:rsidP="009844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7A">
              <w:rPr>
                <w:rFonts w:ascii="Times New Roman" w:eastAsia="Times New Roman" w:hAnsi="Times New Roman" w:cs="Times New Roman"/>
              </w:rPr>
              <w:t>05.02.2024-16.02.2024</w:t>
            </w:r>
          </w:p>
        </w:tc>
        <w:tc>
          <w:tcPr>
            <w:tcW w:w="4530" w:type="dxa"/>
          </w:tcPr>
          <w:p w:rsidR="00A16B02" w:rsidRPr="006A0CB9" w:rsidRDefault="00A16B02" w:rsidP="009844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0CB9">
              <w:rPr>
                <w:rFonts w:ascii="Times New Roman" w:eastAsia="Times New Roman" w:hAnsi="Times New Roman" w:cs="Times New Roman"/>
                <w:b/>
                <w:iCs/>
              </w:rPr>
              <w:t>25.03.2024 Pazartesi</w:t>
            </w:r>
          </w:p>
        </w:tc>
      </w:tr>
      <w:tr w:rsidR="00A16B02" w:rsidTr="009844D9">
        <w:trPr>
          <w:trHeight w:val="567"/>
        </w:trPr>
        <w:tc>
          <w:tcPr>
            <w:tcW w:w="4531" w:type="dxa"/>
          </w:tcPr>
          <w:p w:rsidR="00A16B02" w:rsidRPr="00AD737A" w:rsidRDefault="00A16B02" w:rsidP="009844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7A">
              <w:rPr>
                <w:rFonts w:ascii="Times New Roman" w:eastAsia="Times New Roman" w:hAnsi="Times New Roman" w:cs="Times New Roman"/>
              </w:rPr>
              <w:t>25.03.2024-05.04.2024</w:t>
            </w:r>
          </w:p>
        </w:tc>
        <w:tc>
          <w:tcPr>
            <w:tcW w:w="4530" w:type="dxa"/>
          </w:tcPr>
          <w:p w:rsidR="00A16B02" w:rsidRPr="006A0CB9" w:rsidRDefault="00A16B02" w:rsidP="009844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0CB9">
              <w:rPr>
                <w:rFonts w:ascii="Times New Roman" w:eastAsia="Times New Roman" w:hAnsi="Times New Roman" w:cs="Times New Roman"/>
                <w:b/>
                <w:iCs/>
              </w:rPr>
              <w:t>06.05.2024 Pazartesi</w:t>
            </w:r>
          </w:p>
        </w:tc>
      </w:tr>
      <w:tr w:rsidR="00A16B02" w:rsidTr="009844D9">
        <w:trPr>
          <w:trHeight w:val="548"/>
        </w:trPr>
        <w:tc>
          <w:tcPr>
            <w:tcW w:w="4531" w:type="dxa"/>
          </w:tcPr>
          <w:p w:rsidR="00A16B02" w:rsidRPr="00AD737A" w:rsidRDefault="00A16B02" w:rsidP="009844D9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AD737A">
              <w:rPr>
                <w:rFonts w:ascii="Times New Roman" w:eastAsia="Times New Roman" w:hAnsi="Times New Roman" w:cs="Times New Roman"/>
              </w:rPr>
              <w:t>22.07.2024-02.08.2024</w:t>
            </w:r>
          </w:p>
        </w:tc>
        <w:tc>
          <w:tcPr>
            <w:tcW w:w="4530" w:type="dxa"/>
          </w:tcPr>
          <w:p w:rsidR="00A16B02" w:rsidRPr="006A0CB9" w:rsidRDefault="00A16B02" w:rsidP="0098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0CB9">
              <w:rPr>
                <w:rFonts w:ascii="Times New Roman" w:eastAsia="Times New Roman" w:hAnsi="Times New Roman" w:cs="Times New Roman"/>
                <w:b/>
                <w:iCs/>
              </w:rPr>
              <w:t>09.09.2024 Pazartesi</w:t>
            </w:r>
          </w:p>
        </w:tc>
      </w:tr>
      <w:tr w:rsidR="00A16B02" w:rsidTr="009844D9">
        <w:trPr>
          <w:trHeight w:val="556"/>
        </w:trPr>
        <w:tc>
          <w:tcPr>
            <w:tcW w:w="4531" w:type="dxa"/>
          </w:tcPr>
          <w:p w:rsidR="00A16B02" w:rsidRPr="00AD737A" w:rsidRDefault="00A16B02" w:rsidP="009844D9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AD737A">
              <w:rPr>
                <w:rFonts w:ascii="Times New Roman" w:eastAsia="Times New Roman" w:hAnsi="Times New Roman" w:cs="Times New Roman"/>
              </w:rPr>
              <w:t>21.10.2024-01.11.2024</w:t>
            </w:r>
          </w:p>
        </w:tc>
        <w:tc>
          <w:tcPr>
            <w:tcW w:w="4530" w:type="dxa"/>
          </w:tcPr>
          <w:p w:rsidR="00A16B02" w:rsidRPr="006A0CB9" w:rsidRDefault="00A16B02" w:rsidP="009844D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0CB9">
              <w:rPr>
                <w:rFonts w:ascii="Times New Roman" w:eastAsia="Times New Roman" w:hAnsi="Times New Roman" w:cs="Times New Roman"/>
                <w:b/>
                <w:iCs/>
              </w:rPr>
              <w:t>09.12.2024 Pazartesi</w:t>
            </w:r>
          </w:p>
        </w:tc>
      </w:tr>
      <w:tr w:rsidR="00A16B02" w:rsidTr="009844D9">
        <w:trPr>
          <w:trHeight w:val="1130"/>
        </w:trPr>
        <w:tc>
          <w:tcPr>
            <w:tcW w:w="4531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GEREKLİ BELGELER</w:t>
            </w:r>
          </w:p>
        </w:tc>
        <w:tc>
          <w:tcPr>
            <w:tcW w:w="4530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-Resertifikasyon Başvuru Formu</w:t>
            </w:r>
          </w:p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-Sertifika Örneği (Aslı gibidir onaylı.)</w:t>
            </w:r>
          </w:p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-Nüfus Cüzdanı Fotokopisi</w:t>
            </w:r>
          </w:p>
        </w:tc>
      </w:tr>
      <w:tr w:rsidR="00A16B02" w:rsidTr="009844D9">
        <w:trPr>
          <w:trHeight w:val="827"/>
        </w:trPr>
        <w:tc>
          <w:tcPr>
            <w:tcW w:w="4531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4530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Ankara Etlik Şehir Hastanesi Hemodiyaliz Ünitesi</w:t>
            </w:r>
          </w:p>
        </w:tc>
      </w:tr>
      <w:tr w:rsidR="00A16B02" w:rsidTr="009844D9">
        <w:trPr>
          <w:trHeight w:val="410"/>
        </w:trPr>
        <w:tc>
          <w:tcPr>
            <w:tcW w:w="4531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MERKEZİ</w:t>
            </w:r>
          </w:p>
        </w:tc>
        <w:tc>
          <w:tcPr>
            <w:tcW w:w="4530" w:type="dxa"/>
          </w:tcPr>
          <w:p w:rsidR="00A16B02" w:rsidRDefault="00A16B02" w:rsidP="009844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 Sağlık Müdürlükleri</w:t>
            </w:r>
          </w:p>
        </w:tc>
      </w:tr>
    </w:tbl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Eğitim Merkezi Sorumlusu: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Adı Soyadı: Prof. Dr. Mehmet Deniz AYLI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Telefon Numarası: </w:t>
      </w:r>
      <w:r w:rsidRPr="00BD6D49">
        <w:rPr>
          <w:rFonts w:ascii="Times New Roman" w:hAnsi="Times New Roman" w:cs="Times New Roman"/>
          <w:sz w:val="20"/>
          <w:szCs w:val="20"/>
        </w:rPr>
        <w:t>0312797-00-00/755734</w:t>
      </w:r>
    </w:p>
    <w:p w:rsidR="00A16B02" w:rsidRPr="00BD6D49" w:rsidRDefault="00A16B02" w:rsidP="00A16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E-Posta Adresi: </w:t>
      </w:r>
      <w:r w:rsidRPr="00BD6D49">
        <w:rPr>
          <w:rFonts w:ascii="Times New Roman" w:hAnsi="Times New Roman" w:cs="Times New Roman"/>
          <w:sz w:val="20"/>
          <w:szCs w:val="20"/>
        </w:rPr>
        <w:t>mehmetdeniz.ayli@saglik.gov.tr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Adı Soyadı: Oylum BARLAS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Telefon Numarası:</w:t>
      </w:r>
      <w:r w:rsidRPr="00BD6D49">
        <w:rPr>
          <w:rFonts w:ascii="Times New Roman" w:hAnsi="Times New Roman" w:cs="Times New Roman"/>
          <w:sz w:val="20"/>
          <w:szCs w:val="20"/>
        </w:rPr>
        <w:t>0312797-00-00/100834</w:t>
      </w:r>
    </w:p>
    <w:p w:rsidR="00A16B02" w:rsidRDefault="00A16B02" w:rsidP="00A16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E-Posta Adresi: </w:t>
      </w:r>
      <w:r w:rsidRPr="00BD6D49">
        <w:rPr>
          <w:rFonts w:ascii="Times New Roman" w:hAnsi="Times New Roman" w:cs="Times New Roman"/>
          <w:sz w:val="20"/>
          <w:szCs w:val="20"/>
        </w:rPr>
        <w:t>etliksehireeriskin@gmail.com</w:t>
      </w:r>
    </w:p>
    <w:p w:rsidR="00851423" w:rsidRDefault="0085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14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23"/>
    <w:rsid w:val="00851423"/>
    <w:rsid w:val="00A16B02"/>
    <w:rsid w:val="00D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93EBB-1A39-4632-B7A2-5BA777E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604E"/>
    <w:pPr>
      <w:ind w:left="720"/>
      <w:contextualSpacing/>
    </w:pPr>
  </w:style>
  <w:style w:type="table" w:styleId="TabloKlavuzu">
    <w:name w:val="Table Grid"/>
    <w:basedOn w:val="NormalTablo"/>
    <w:uiPriority w:val="39"/>
    <w:rsid w:val="00D3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k159964</dc:creator>
  <dc:description/>
  <cp:lastModifiedBy>Esma BARAN</cp:lastModifiedBy>
  <cp:revision>2</cp:revision>
  <cp:lastPrinted>2023-12-22T10:31:00Z</cp:lastPrinted>
  <dcterms:created xsi:type="dcterms:W3CDTF">2024-01-11T09:17:00Z</dcterms:created>
  <dcterms:modified xsi:type="dcterms:W3CDTF">2024-01-11T09:17:00Z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