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8D" w:rsidRDefault="0074288D" w:rsidP="00737743">
      <w:pPr>
        <w:tabs>
          <w:tab w:val="left" w:pos="1470"/>
        </w:tabs>
        <w:rPr>
          <w:rFonts w:ascii="Times New Roman" w:hAnsi="Times New Roman" w:cs="Times New Roman"/>
          <w:sz w:val="24"/>
          <w:szCs w:val="24"/>
        </w:rPr>
      </w:pPr>
    </w:p>
    <w:p w:rsidR="00802B18" w:rsidRPr="00F43C89" w:rsidRDefault="00D257E3" w:rsidP="00802B18">
      <w:pPr>
        <w:spacing w:before="100" w:beforeAutospacing="1" w:after="240" w:line="240" w:lineRule="auto"/>
        <w:jc w:val="both"/>
        <w:rPr>
          <w:rFonts w:ascii="Times New Roman" w:eastAsia="Times New Roman" w:hAnsi="Times New Roman" w:cs="Times New Roman"/>
          <w:b/>
          <w:iCs/>
          <w:color w:val="FF0000"/>
          <w:sz w:val="24"/>
          <w:szCs w:val="24"/>
          <w:u w:val="single"/>
        </w:rPr>
      </w:pPr>
      <w:r>
        <w:rPr>
          <w:rFonts w:ascii="Times New Roman" w:eastAsia="Times New Roman" w:hAnsi="Times New Roman" w:cs="Times New Roman"/>
          <w:b/>
          <w:iCs/>
          <w:sz w:val="24"/>
          <w:szCs w:val="24"/>
          <w:u w:val="single"/>
        </w:rPr>
        <w:t>Ek</w:t>
      </w:r>
      <w:r w:rsidR="00802B18" w:rsidRPr="00757854">
        <w:rPr>
          <w:rFonts w:ascii="Times New Roman" w:eastAsia="Times New Roman" w:hAnsi="Times New Roman" w:cs="Times New Roman"/>
          <w:b/>
          <w:iCs/>
          <w:sz w:val="24"/>
          <w:szCs w:val="24"/>
          <w:u w:val="single"/>
        </w:rPr>
        <w:t xml:space="preserve"> </w:t>
      </w:r>
      <w:r w:rsidR="00802B18">
        <w:rPr>
          <w:rFonts w:ascii="Times New Roman" w:eastAsia="Times New Roman" w:hAnsi="Times New Roman" w:cs="Times New Roman"/>
          <w:b/>
          <w:iCs/>
          <w:sz w:val="24"/>
          <w:szCs w:val="24"/>
          <w:u w:val="single"/>
        </w:rPr>
        <w:t>5-A</w:t>
      </w:r>
    </w:p>
    <w:p w:rsidR="00802B18" w:rsidRPr="00757854" w:rsidRDefault="00802B18" w:rsidP="00802B18">
      <w:pPr>
        <w:spacing w:before="100" w:beforeAutospacing="1" w:after="240" w:line="240" w:lineRule="auto"/>
        <w:jc w:val="center"/>
        <w:rPr>
          <w:rFonts w:ascii="Times New Roman" w:eastAsia="Times New Roman" w:hAnsi="Times New Roman" w:cs="Times New Roman"/>
          <w:b/>
          <w:sz w:val="24"/>
          <w:szCs w:val="24"/>
        </w:rPr>
      </w:pPr>
      <w:r w:rsidRPr="00757854">
        <w:rPr>
          <w:rFonts w:ascii="Times New Roman" w:eastAsia="Times New Roman" w:hAnsi="Times New Roman" w:cs="Times New Roman"/>
          <w:b/>
          <w:sz w:val="24"/>
          <w:szCs w:val="24"/>
        </w:rPr>
        <w:t>TERAPÖTİK AFEREZ MERKEZLERİ</w:t>
      </w:r>
      <w:r>
        <w:rPr>
          <w:rFonts w:ascii="Times New Roman" w:eastAsia="Times New Roman" w:hAnsi="Times New Roman" w:cs="Times New Roman"/>
          <w:b/>
          <w:sz w:val="24"/>
          <w:szCs w:val="24"/>
        </w:rPr>
        <w:t xml:space="preserve"> YILLIK İZLEM</w:t>
      </w:r>
      <w:r w:rsidRPr="00757854">
        <w:rPr>
          <w:rFonts w:ascii="Times New Roman" w:eastAsia="Times New Roman" w:hAnsi="Times New Roman" w:cs="Times New Roman"/>
          <w:b/>
          <w:sz w:val="24"/>
          <w:szCs w:val="24"/>
        </w:rPr>
        <w:t xml:space="preserve"> FORMU</w:t>
      </w:r>
    </w:p>
    <w:p w:rsidR="00802B18" w:rsidRPr="00757854" w:rsidRDefault="00802B18" w:rsidP="00802B18">
      <w:pPr>
        <w:spacing w:before="100" w:beforeAutospacing="1" w:after="240" w:line="240" w:lineRule="auto"/>
        <w:rPr>
          <w:rFonts w:ascii="Times New Roman" w:eastAsia="Times New Roman" w:hAnsi="Times New Roman" w:cs="Times New Roman"/>
          <w:b/>
          <w:sz w:val="24"/>
          <w:szCs w:val="24"/>
        </w:rPr>
      </w:pPr>
    </w:p>
    <w:p w:rsidR="00802B18" w:rsidRPr="00757854" w:rsidRDefault="00802B18" w:rsidP="00802B18">
      <w:pPr>
        <w:spacing w:before="100" w:beforeAutospacing="1" w:after="240" w:line="240" w:lineRule="auto"/>
        <w:rPr>
          <w:rFonts w:ascii="Times New Roman" w:eastAsia="Times New Roman" w:hAnsi="Times New Roman" w:cs="Times New Roman"/>
          <w:b/>
          <w:sz w:val="24"/>
          <w:szCs w:val="24"/>
        </w:rPr>
      </w:pPr>
      <w:r w:rsidRPr="00757854">
        <w:rPr>
          <w:rFonts w:ascii="Times New Roman" w:eastAsia="Times New Roman" w:hAnsi="Times New Roman" w:cs="Times New Roman"/>
          <w:b/>
          <w:sz w:val="24"/>
          <w:szCs w:val="24"/>
        </w:rPr>
        <w:t>1- Terapötik Aferez Merkezi</w:t>
      </w:r>
    </w:p>
    <w:tbl>
      <w:tblPr>
        <w:tblW w:w="100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0"/>
        <w:gridCol w:w="5395"/>
      </w:tblGrid>
      <w:tr w:rsidR="00802B18" w:rsidRPr="00757854" w:rsidTr="00CB54E7">
        <w:trPr>
          <w:trHeight w:val="462"/>
        </w:trPr>
        <w:tc>
          <w:tcPr>
            <w:tcW w:w="4660"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 xml:space="preserve">Terapötik aferez merkezi </w:t>
            </w:r>
            <w:r>
              <w:rPr>
                <w:rFonts w:ascii="Times New Roman" w:eastAsia="Times New Roman" w:hAnsi="Times New Roman" w:cs="Times New Roman"/>
                <w:sz w:val="24"/>
                <w:szCs w:val="24"/>
              </w:rPr>
              <w:t>adı</w:t>
            </w:r>
          </w:p>
        </w:tc>
        <w:tc>
          <w:tcPr>
            <w:tcW w:w="5395"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tabs>
                <w:tab w:val="left" w:pos="708"/>
                <w:tab w:val="center" w:pos="4536"/>
                <w:tab w:val="right" w:pos="9072"/>
              </w:tabs>
              <w:adjustRightInd w:val="0"/>
              <w:spacing w:after="240" w:line="240" w:lineRule="auto"/>
              <w:jc w:val="both"/>
              <w:rPr>
                <w:rFonts w:ascii="Times New Roman" w:eastAsia="Times New Roman" w:hAnsi="Times New Roman" w:cs="Times New Roman"/>
                <w:sz w:val="24"/>
                <w:szCs w:val="24"/>
              </w:rPr>
            </w:pPr>
          </w:p>
        </w:tc>
      </w:tr>
      <w:tr w:rsidR="00802B18" w:rsidRPr="00757854" w:rsidTr="00CB54E7">
        <w:trPr>
          <w:trHeight w:val="210"/>
        </w:trPr>
        <w:tc>
          <w:tcPr>
            <w:tcW w:w="4660"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Telefon</w:t>
            </w:r>
          </w:p>
        </w:tc>
        <w:tc>
          <w:tcPr>
            <w:tcW w:w="5395"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r w:rsidR="00802B18" w:rsidRPr="00757854" w:rsidTr="00CB54E7">
        <w:trPr>
          <w:trHeight w:val="210"/>
        </w:trPr>
        <w:tc>
          <w:tcPr>
            <w:tcW w:w="4660"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Faks</w:t>
            </w:r>
          </w:p>
        </w:tc>
        <w:tc>
          <w:tcPr>
            <w:tcW w:w="5395"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r w:rsidR="00802B18" w:rsidRPr="00757854" w:rsidTr="00CB54E7">
        <w:trPr>
          <w:trHeight w:val="231"/>
        </w:trPr>
        <w:tc>
          <w:tcPr>
            <w:tcW w:w="4660"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 xml:space="preserve">E- posta </w:t>
            </w:r>
          </w:p>
        </w:tc>
        <w:tc>
          <w:tcPr>
            <w:tcW w:w="5395"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r w:rsidR="00802B18" w:rsidRPr="00757854" w:rsidTr="00CB54E7">
        <w:trPr>
          <w:trHeight w:val="1197"/>
        </w:trPr>
        <w:tc>
          <w:tcPr>
            <w:tcW w:w="4660"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Adres</w:t>
            </w:r>
          </w:p>
        </w:tc>
        <w:tc>
          <w:tcPr>
            <w:tcW w:w="5395"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bl>
    <w:p w:rsidR="00802B18" w:rsidRPr="00757854" w:rsidRDefault="00802B18" w:rsidP="00802B18">
      <w:pPr>
        <w:spacing w:before="100" w:beforeAutospacing="1" w:after="240" w:line="240" w:lineRule="auto"/>
        <w:jc w:val="both"/>
        <w:outlineLvl w:val="0"/>
        <w:rPr>
          <w:rFonts w:ascii="Times New Roman" w:eastAsia="Times New Roman" w:hAnsi="Times New Roman" w:cs="Times New Roman"/>
          <w:b/>
          <w:bCs/>
          <w:kern w:val="36"/>
          <w:sz w:val="24"/>
          <w:szCs w:val="24"/>
        </w:rPr>
      </w:pPr>
    </w:p>
    <w:p w:rsidR="00802B18" w:rsidRPr="00757854" w:rsidRDefault="00802B18" w:rsidP="00802B18">
      <w:pPr>
        <w:spacing w:before="100" w:beforeAutospacing="1" w:after="240" w:line="240" w:lineRule="auto"/>
        <w:jc w:val="both"/>
        <w:outlineLvl w:val="0"/>
        <w:rPr>
          <w:rFonts w:ascii="Times New Roman" w:eastAsia="Times New Roman" w:hAnsi="Times New Roman" w:cs="Times New Roman"/>
          <w:b/>
          <w:bCs/>
          <w:kern w:val="36"/>
          <w:sz w:val="24"/>
          <w:szCs w:val="24"/>
        </w:rPr>
      </w:pPr>
      <w:r w:rsidRPr="00757854">
        <w:rPr>
          <w:rFonts w:ascii="Times New Roman" w:eastAsia="Times New Roman" w:hAnsi="Times New Roman" w:cs="Times New Roman"/>
          <w:b/>
          <w:bCs/>
          <w:kern w:val="36"/>
          <w:sz w:val="24"/>
          <w:szCs w:val="24"/>
        </w:rPr>
        <w:t>2-  Terapötik Aferez Merkezi Sorumlu</w:t>
      </w:r>
      <w:r>
        <w:rPr>
          <w:rFonts w:ascii="Times New Roman" w:eastAsia="Times New Roman" w:hAnsi="Times New Roman" w:cs="Times New Roman"/>
          <w:b/>
          <w:bCs/>
          <w:kern w:val="36"/>
          <w:sz w:val="24"/>
          <w:szCs w:val="24"/>
        </w:rPr>
        <w:t xml:space="preserve"> Uzmanı</w:t>
      </w:r>
      <w:r w:rsidRPr="00757854">
        <w:rPr>
          <w:rFonts w:ascii="Times New Roman" w:eastAsia="Times New Roman" w:hAnsi="Times New Roman" w:cs="Times New Roman"/>
          <w:b/>
          <w:bCs/>
          <w:kern w:val="36"/>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6"/>
        <w:gridCol w:w="5239"/>
      </w:tblGrid>
      <w:tr w:rsidR="00802B18" w:rsidRPr="00757854" w:rsidTr="00CB54E7">
        <w:trPr>
          <w:cantSplit/>
          <w:trHeight w:val="299"/>
        </w:trPr>
        <w:tc>
          <w:tcPr>
            <w:tcW w:w="4826"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Adı Soyadı</w:t>
            </w:r>
          </w:p>
        </w:tc>
        <w:tc>
          <w:tcPr>
            <w:tcW w:w="5239"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r w:rsidR="00802B18" w:rsidRPr="00757854" w:rsidTr="00CB54E7">
        <w:trPr>
          <w:cantSplit/>
          <w:trHeight w:val="272"/>
        </w:trPr>
        <w:tc>
          <w:tcPr>
            <w:tcW w:w="4826"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Unvanı</w:t>
            </w:r>
          </w:p>
        </w:tc>
        <w:tc>
          <w:tcPr>
            <w:tcW w:w="5239"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r w:rsidR="00802B18" w:rsidRPr="00757854" w:rsidTr="00CB54E7">
        <w:trPr>
          <w:cantSplit/>
          <w:trHeight w:val="299"/>
        </w:trPr>
        <w:tc>
          <w:tcPr>
            <w:tcW w:w="4826"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Mobil tel</w:t>
            </w:r>
          </w:p>
        </w:tc>
        <w:tc>
          <w:tcPr>
            <w:tcW w:w="5239"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r w:rsidR="00802B18" w:rsidRPr="00757854" w:rsidTr="00CB54E7">
        <w:trPr>
          <w:cantSplit/>
          <w:trHeight w:val="299"/>
        </w:trPr>
        <w:tc>
          <w:tcPr>
            <w:tcW w:w="4826" w:type="dxa"/>
            <w:tcBorders>
              <w:top w:val="single" w:sz="4" w:space="0" w:color="auto"/>
              <w:left w:val="single" w:sz="4" w:space="0" w:color="auto"/>
              <w:bottom w:val="single" w:sz="4" w:space="0" w:color="auto"/>
              <w:right w:val="single" w:sz="4" w:space="0" w:color="auto"/>
            </w:tcBorders>
            <w:vAlign w:val="bottom"/>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E- posta</w:t>
            </w:r>
          </w:p>
        </w:tc>
        <w:tc>
          <w:tcPr>
            <w:tcW w:w="5239"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bl>
    <w:p w:rsidR="00802B18" w:rsidRPr="00722498" w:rsidRDefault="00802B18" w:rsidP="00802B18">
      <w:pPr>
        <w:pStyle w:val="Balk1"/>
        <w:spacing w:line="240" w:lineRule="exact"/>
        <w:jc w:val="both"/>
        <w:rPr>
          <w:sz w:val="24"/>
          <w:szCs w:val="24"/>
        </w:rPr>
      </w:pPr>
      <w:r w:rsidRPr="00722498">
        <w:rPr>
          <w:sz w:val="24"/>
          <w:szCs w:val="24"/>
        </w:rPr>
        <w:t>3- Ter</w:t>
      </w:r>
      <w:r>
        <w:rPr>
          <w:sz w:val="24"/>
          <w:szCs w:val="24"/>
        </w:rPr>
        <w:t>apötik Aferez Merkezi Personeli</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5"/>
      </w:tblGrid>
      <w:tr w:rsidR="00802B18" w:rsidRPr="00722498" w:rsidTr="00CB54E7">
        <w:trPr>
          <w:trHeight w:val="457"/>
        </w:trPr>
        <w:tc>
          <w:tcPr>
            <w:tcW w:w="4962" w:type="dxa"/>
          </w:tcPr>
          <w:p w:rsidR="00802B18" w:rsidRPr="00722498" w:rsidRDefault="00802B18" w:rsidP="00CB54E7">
            <w:pPr>
              <w:adjustRightInd w:val="0"/>
              <w:spacing w:line="240" w:lineRule="exact"/>
              <w:jc w:val="both"/>
              <w:rPr>
                <w:rFonts w:ascii="Times New Roman" w:hAnsi="Times New Roman" w:cs="Times New Roman"/>
                <w:sz w:val="24"/>
                <w:szCs w:val="24"/>
              </w:rPr>
            </w:pPr>
            <w:r w:rsidRPr="00722498">
              <w:rPr>
                <w:rFonts w:ascii="Times New Roman" w:hAnsi="Times New Roman" w:cs="Times New Roman"/>
                <w:sz w:val="24"/>
                <w:szCs w:val="24"/>
              </w:rPr>
              <w:t>Teknik sorumlu adı soyadı</w:t>
            </w:r>
          </w:p>
        </w:tc>
        <w:tc>
          <w:tcPr>
            <w:tcW w:w="5245" w:type="dxa"/>
          </w:tcPr>
          <w:p w:rsidR="00802B18" w:rsidRPr="00722498" w:rsidRDefault="00802B18" w:rsidP="00CB54E7">
            <w:pPr>
              <w:adjustRightInd w:val="0"/>
              <w:spacing w:line="240" w:lineRule="exact"/>
              <w:jc w:val="both"/>
              <w:rPr>
                <w:rFonts w:ascii="Times New Roman" w:hAnsi="Times New Roman" w:cs="Times New Roman"/>
                <w:sz w:val="24"/>
                <w:szCs w:val="24"/>
              </w:rPr>
            </w:pPr>
          </w:p>
        </w:tc>
      </w:tr>
      <w:tr w:rsidR="00802B18" w:rsidRPr="00722498" w:rsidTr="00CB54E7">
        <w:trPr>
          <w:trHeight w:val="473"/>
        </w:trPr>
        <w:tc>
          <w:tcPr>
            <w:tcW w:w="4962" w:type="dxa"/>
          </w:tcPr>
          <w:p w:rsidR="00802B18" w:rsidRPr="00722498" w:rsidRDefault="00802B18" w:rsidP="00CB54E7">
            <w:pPr>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Kalite birim sorumlusu adı soyadı</w:t>
            </w:r>
          </w:p>
        </w:tc>
        <w:tc>
          <w:tcPr>
            <w:tcW w:w="5245" w:type="dxa"/>
          </w:tcPr>
          <w:p w:rsidR="00802B18" w:rsidRPr="00722498" w:rsidRDefault="00802B18" w:rsidP="00CB54E7">
            <w:pPr>
              <w:adjustRightInd w:val="0"/>
              <w:spacing w:line="240" w:lineRule="exact"/>
              <w:jc w:val="both"/>
              <w:rPr>
                <w:rFonts w:ascii="Times New Roman" w:hAnsi="Times New Roman" w:cs="Times New Roman"/>
                <w:sz w:val="24"/>
                <w:szCs w:val="24"/>
              </w:rPr>
            </w:pPr>
          </w:p>
        </w:tc>
      </w:tr>
      <w:tr w:rsidR="00802B18" w:rsidRPr="00722498" w:rsidTr="00CB54E7">
        <w:trPr>
          <w:trHeight w:val="473"/>
        </w:trPr>
        <w:tc>
          <w:tcPr>
            <w:tcW w:w="4962" w:type="dxa"/>
          </w:tcPr>
          <w:p w:rsidR="00802B18" w:rsidRPr="00722498" w:rsidRDefault="00802B18" w:rsidP="00CB54E7">
            <w:pPr>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Sertifikalı sağlık personeli adı soyadı</w:t>
            </w:r>
          </w:p>
        </w:tc>
        <w:tc>
          <w:tcPr>
            <w:tcW w:w="5245" w:type="dxa"/>
          </w:tcPr>
          <w:p w:rsidR="00802B18" w:rsidRPr="00722498" w:rsidRDefault="00802B18" w:rsidP="00CB54E7">
            <w:pPr>
              <w:adjustRightInd w:val="0"/>
              <w:spacing w:line="240" w:lineRule="exact"/>
              <w:jc w:val="both"/>
              <w:rPr>
                <w:rFonts w:ascii="Times New Roman" w:hAnsi="Times New Roman" w:cs="Times New Roman"/>
                <w:sz w:val="24"/>
                <w:szCs w:val="24"/>
              </w:rPr>
            </w:pPr>
          </w:p>
        </w:tc>
      </w:tr>
      <w:tr w:rsidR="00802B18" w:rsidRPr="00722498" w:rsidTr="00CB54E7">
        <w:trPr>
          <w:trHeight w:val="457"/>
        </w:trPr>
        <w:tc>
          <w:tcPr>
            <w:tcW w:w="4962" w:type="dxa"/>
          </w:tcPr>
          <w:p w:rsidR="00802B18" w:rsidRPr="00722498" w:rsidRDefault="00802B18" w:rsidP="00CB54E7">
            <w:pPr>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Sorumlu uzman</w:t>
            </w:r>
            <w:r w:rsidRPr="00722498">
              <w:rPr>
                <w:rFonts w:ascii="Times New Roman" w:hAnsi="Times New Roman" w:cs="Times New Roman"/>
                <w:sz w:val="24"/>
                <w:szCs w:val="24"/>
              </w:rPr>
              <w:t xml:space="preserve"> dışı hekim sayısı</w:t>
            </w:r>
          </w:p>
        </w:tc>
        <w:tc>
          <w:tcPr>
            <w:tcW w:w="5245" w:type="dxa"/>
          </w:tcPr>
          <w:p w:rsidR="00802B18" w:rsidRPr="00722498" w:rsidRDefault="00802B18" w:rsidP="00CB54E7">
            <w:pPr>
              <w:adjustRightInd w:val="0"/>
              <w:spacing w:line="240" w:lineRule="exact"/>
              <w:jc w:val="both"/>
              <w:rPr>
                <w:rFonts w:ascii="Times New Roman" w:hAnsi="Times New Roman" w:cs="Times New Roman"/>
                <w:sz w:val="24"/>
                <w:szCs w:val="24"/>
              </w:rPr>
            </w:pPr>
          </w:p>
        </w:tc>
      </w:tr>
      <w:tr w:rsidR="00802B18" w:rsidRPr="00722498" w:rsidTr="00CB54E7">
        <w:trPr>
          <w:trHeight w:val="457"/>
        </w:trPr>
        <w:tc>
          <w:tcPr>
            <w:tcW w:w="4962" w:type="dxa"/>
          </w:tcPr>
          <w:p w:rsidR="00802B18" w:rsidRDefault="00802B18" w:rsidP="00CB54E7">
            <w:pPr>
              <w:adjustRightInd w:val="0"/>
              <w:spacing w:line="240" w:lineRule="exact"/>
              <w:jc w:val="both"/>
              <w:rPr>
                <w:rFonts w:ascii="Times New Roman" w:hAnsi="Times New Roman" w:cs="Times New Roman"/>
                <w:sz w:val="24"/>
                <w:szCs w:val="24"/>
              </w:rPr>
            </w:pPr>
            <w:r w:rsidRPr="00722498">
              <w:rPr>
                <w:rFonts w:ascii="Times New Roman" w:hAnsi="Times New Roman" w:cs="Times New Roman"/>
                <w:sz w:val="24"/>
                <w:szCs w:val="24"/>
              </w:rPr>
              <w:t>Hekim dışı personel sayısı</w:t>
            </w:r>
          </w:p>
        </w:tc>
        <w:tc>
          <w:tcPr>
            <w:tcW w:w="5245" w:type="dxa"/>
          </w:tcPr>
          <w:p w:rsidR="00802B18" w:rsidRPr="00722498" w:rsidRDefault="00802B18" w:rsidP="00CB54E7">
            <w:pPr>
              <w:adjustRightInd w:val="0"/>
              <w:spacing w:line="240" w:lineRule="exact"/>
              <w:jc w:val="both"/>
              <w:rPr>
                <w:rFonts w:ascii="Times New Roman" w:hAnsi="Times New Roman" w:cs="Times New Roman"/>
                <w:sz w:val="24"/>
                <w:szCs w:val="24"/>
              </w:rPr>
            </w:pPr>
          </w:p>
        </w:tc>
      </w:tr>
      <w:tr w:rsidR="00802B18" w:rsidRPr="00722498" w:rsidTr="00CB54E7">
        <w:trPr>
          <w:trHeight w:val="457"/>
        </w:trPr>
        <w:tc>
          <w:tcPr>
            <w:tcW w:w="4962" w:type="dxa"/>
          </w:tcPr>
          <w:p w:rsidR="00802B18" w:rsidRPr="00722498" w:rsidRDefault="00802B18" w:rsidP="00CB54E7">
            <w:pPr>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Sertifikalı </w:t>
            </w:r>
            <w:r w:rsidRPr="00722498">
              <w:rPr>
                <w:rFonts w:ascii="Times New Roman" w:hAnsi="Times New Roman" w:cs="Times New Roman"/>
                <w:sz w:val="24"/>
                <w:szCs w:val="24"/>
              </w:rPr>
              <w:t>personel sayısı</w:t>
            </w:r>
          </w:p>
        </w:tc>
        <w:tc>
          <w:tcPr>
            <w:tcW w:w="5245" w:type="dxa"/>
          </w:tcPr>
          <w:p w:rsidR="00802B18" w:rsidRPr="00722498" w:rsidRDefault="00802B18" w:rsidP="00CB54E7">
            <w:pPr>
              <w:adjustRightInd w:val="0"/>
              <w:spacing w:line="240" w:lineRule="exact"/>
              <w:jc w:val="both"/>
              <w:rPr>
                <w:rFonts w:ascii="Times New Roman" w:hAnsi="Times New Roman" w:cs="Times New Roman"/>
                <w:sz w:val="24"/>
                <w:szCs w:val="24"/>
              </w:rPr>
            </w:pPr>
          </w:p>
        </w:tc>
      </w:tr>
      <w:tr w:rsidR="00802B18" w:rsidRPr="00722498" w:rsidTr="00CB54E7">
        <w:trPr>
          <w:trHeight w:val="473"/>
        </w:trPr>
        <w:tc>
          <w:tcPr>
            <w:tcW w:w="4962" w:type="dxa"/>
          </w:tcPr>
          <w:p w:rsidR="00802B18" w:rsidRPr="00722498" w:rsidRDefault="00802B18" w:rsidP="00CB54E7">
            <w:pPr>
              <w:adjustRightInd w:val="0"/>
              <w:spacing w:line="240" w:lineRule="exact"/>
              <w:jc w:val="both"/>
              <w:rPr>
                <w:rFonts w:ascii="Times New Roman" w:hAnsi="Times New Roman" w:cs="Times New Roman"/>
                <w:sz w:val="24"/>
                <w:szCs w:val="24"/>
              </w:rPr>
            </w:pPr>
            <w:r w:rsidRPr="00722498">
              <w:rPr>
                <w:rFonts w:ascii="Times New Roman" w:hAnsi="Times New Roman" w:cs="Times New Roman"/>
                <w:sz w:val="24"/>
                <w:szCs w:val="24"/>
              </w:rPr>
              <w:t>Diğer</w:t>
            </w:r>
          </w:p>
        </w:tc>
        <w:tc>
          <w:tcPr>
            <w:tcW w:w="5245" w:type="dxa"/>
          </w:tcPr>
          <w:p w:rsidR="00802B18" w:rsidRPr="00722498" w:rsidRDefault="00802B18" w:rsidP="00CB54E7">
            <w:pPr>
              <w:adjustRightInd w:val="0"/>
              <w:spacing w:line="240" w:lineRule="exact"/>
              <w:jc w:val="both"/>
              <w:rPr>
                <w:rFonts w:ascii="Times New Roman" w:hAnsi="Times New Roman" w:cs="Times New Roman"/>
                <w:sz w:val="24"/>
                <w:szCs w:val="24"/>
              </w:rPr>
            </w:pPr>
          </w:p>
        </w:tc>
      </w:tr>
    </w:tbl>
    <w:p w:rsidR="00802B18" w:rsidRDefault="00802B18" w:rsidP="00802B18">
      <w:pPr>
        <w:adjustRightInd w:val="0"/>
        <w:spacing w:beforeAutospacing="1" w:after="240" w:line="240" w:lineRule="auto"/>
        <w:jc w:val="both"/>
        <w:outlineLvl w:val="0"/>
        <w:rPr>
          <w:rFonts w:ascii="Times New Roman" w:eastAsia="Times New Roman" w:hAnsi="Times New Roman" w:cs="Times New Roman"/>
          <w:b/>
          <w:bCs/>
          <w:kern w:val="36"/>
          <w:sz w:val="24"/>
          <w:szCs w:val="24"/>
        </w:rPr>
      </w:pPr>
    </w:p>
    <w:p w:rsidR="00802B18" w:rsidRDefault="00802B18" w:rsidP="00802B18">
      <w:pPr>
        <w:adjustRightInd w:val="0"/>
        <w:spacing w:beforeAutospacing="1" w:after="240" w:line="240" w:lineRule="auto"/>
        <w:jc w:val="both"/>
        <w:outlineLvl w:val="0"/>
        <w:rPr>
          <w:rFonts w:ascii="Times New Roman" w:eastAsia="Times New Roman" w:hAnsi="Times New Roman" w:cs="Times New Roman"/>
          <w:b/>
          <w:bCs/>
          <w:kern w:val="36"/>
          <w:sz w:val="24"/>
          <w:szCs w:val="24"/>
        </w:rPr>
      </w:pPr>
    </w:p>
    <w:p w:rsidR="00802B18" w:rsidRPr="00757854" w:rsidRDefault="00802B18" w:rsidP="00802B18">
      <w:pPr>
        <w:adjustRightInd w:val="0"/>
        <w:spacing w:beforeAutospacing="1" w:after="240" w:line="24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4</w:t>
      </w:r>
      <w:r w:rsidRPr="00757854">
        <w:rPr>
          <w:rFonts w:ascii="Times New Roman" w:eastAsia="Times New Roman" w:hAnsi="Times New Roman" w:cs="Times New Roman"/>
          <w:b/>
          <w:bCs/>
          <w:kern w:val="36"/>
          <w:sz w:val="24"/>
          <w:szCs w:val="24"/>
        </w:rPr>
        <w:t>- Terapötik Aferez Merkezi Cihazları</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2453"/>
        <w:gridCol w:w="1736"/>
        <w:gridCol w:w="2056"/>
      </w:tblGrid>
      <w:tr w:rsidR="00802B18" w:rsidRPr="00757854" w:rsidTr="00CB54E7">
        <w:trPr>
          <w:trHeight w:val="287"/>
        </w:trPr>
        <w:tc>
          <w:tcPr>
            <w:tcW w:w="3950"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MARKA</w:t>
            </w:r>
          </w:p>
        </w:tc>
        <w:tc>
          <w:tcPr>
            <w:tcW w:w="2453"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ÜRETİM YILI</w:t>
            </w:r>
          </w:p>
        </w:tc>
        <w:tc>
          <w:tcPr>
            <w:tcW w:w="173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YETERLİLİK</w:t>
            </w:r>
          </w:p>
        </w:tc>
        <w:tc>
          <w:tcPr>
            <w:tcW w:w="205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CİHAZ SERİ NO</w:t>
            </w:r>
          </w:p>
        </w:tc>
      </w:tr>
      <w:tr w:rsidR="00802B18" w:rsidRPr="00757854" w:rsidTr="00CB54E7">
        <w:trPr>
          <w:trHeight w:val="314"/>
        </w:trPr>
        <w:tc>
          <w:tcPr>
            <w:tcW w:w="3950"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453"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173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05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r>
      <w:tr w:rsidR="00802B18" w:rsidRPr="00757854" w:rsidTr="00CB54E7">
        <w:trPr>
          <w:trHeight w:val="314"/>
        </w:trPr>
        <w:tc>
          <w:tcPr>
            <w:tcW w:w="3950"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453"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173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05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r>
      <w:tr w:rsidR="00802B18" w:rsidRPr="00757854" w:rsidTr="00CB54E7">
        <w:trPr>
          <w:trHeight w:val="344"/>
        </w:trPr>
        <w:tc>
          <w:tcPr>
            <w:tcW w:w="3950"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453"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173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05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r>
      <w:tr w:rsidR="00802B18" w:rsidRPr="00757854" w:rsidTr="00CB54E7">
        <w:trPr>
          <w:trHeight w:val="314"/>
        </w:trPr>
        <w:tc>
          <w:tcPr>
            <w:tcW w:w="3950"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453"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173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c>
          <w:tcPr>
            <w:tcW w:w="2056" w:type="dxa"/>
          </w:tcPr>
          <w:p w:rsidR="00802B18" w:rsidRPr="00757854" w:rsidRDefault="00802B18" w:rsidP="00CB54E7">
            <w:pPr>
              <w:spacing w:after="240" w:line="240" w:lineRule="auto"/>
              <w:jc w:val="both"/>
              <w:rPr>
                <w:rFonts w:ascii="Times New Roman" w:eastAsia="Times New Roman" w:hAnsi="Times New Roman" w:cs="Times New Roman"/>
                <w:sz w:val="24"/>
                <w:szCs w:val="24"/>
              </w:rPr>
            </w:pPr>
          </w:p>
        </w:tc>
      </w:tr>
    </w:tbl>
    <w:p w:rsidR="00802B18" w:rsidRDefault="00802B18" w:rsidP="00802B18">
      <w:pPr>
        <w:adjustRightInd w:val="0"/>
        <w:spacing w:before="100" w:beforeAutospacing="1" w:after="240" w:line="240" w:lineRule="auto"/>
        <w:jc w:val="both"/>
        <w:outlineLvl w:val="0"/>
        <w:rPr>
          <w:rFonts w:ascii="Times New Roman" w:eastAsia="Times New Roman" w:hAnsi="Times New Roman" w:cs="Times New Roman"/>
          <w:b/>
          <w:bCs/>
          <w:kern w:val="36"/>
          <w:sz w:val="24"/>
          <w:szCs w:val="24"/>
        </w:rPr>
      </w:pPr>
    </w:p>
    <w:p w:rsidR="00802B18" w:rsidRDefault="00802B18" w:rsidP="00802B18">
      <w:pPr>
        <w:adjustRightInd w:val="0"/>
        <w:spacing w:before="100" w:beforeAutospacing="1" w:after="0" w:line="240" w:lineRule="auto"/>
        <w:jc w:val="both"/>
        <w:outlineLvl w:val="0"/>
        <w:rPr>
          <w:rFonts w:ascii="Times New Roman" w:eastAsia="Times New Roman" w:hAnsi="Times New Roman" w:cs="Times New Roman"/>
          <w:b/>
          <w:bCs/>
          <w:kern w:val="36"/>
          <w:sz w:val="24"/>
          <w:szCs w:val="24"/>
        </w:rPr>
      </w:pPr>
    </w:p>
    <w:p w:rsidR="007646EC" w:rsidRDefault="007646EC" w:rsidP="00802B18">
      <w:pPr>
        <w:adjustRightInd w:val="0"/>
        <w:spacing w:before="100" w:beforeAutospacing="1" w:after="0" w:line="240" w:lineRule="auto"/>
        <w:jc w:val="both"/>
        <w:outlineLvl w:val="0"/>
        <w:rPr>
          <w:rFonts w:ascii="Times New Roman" w:eastAsia="Times New Roman" w:hAnsi="Times New Roman" w:cs="Times New Roman"/>
          <w:b/>
          <w:bCs/>
          <w:kern w:val="36"/>
          <w:sz w:val="24"/>
          <w:szCs w:val="24"/>
        </w:rPr>
      </w:pPr>
    </w:p>
    <w:p w:rsidR="007646EC" w:rsidRDefault="007646EC" w:rsidP="00802B18">
      <w:pPr>
        <w:adjustRightInd w:val="0"/>
        <w:spacing w:before="100" w:beforeAutospacing="1" w:after="0" w:line="240" w:lineRule="auto"/>
        <w:jc w:val="both"/>
        <w:outlineLvl w:val="0"/>
        <w:rPr>
          <w:rFonts w:ascii="Times New Roman" w:eastAsia="Times New Roman" w:hAnsi="Times New Roman" w:cs="Times New Roman"/>
          <w:b/>
          <w:bCs/>
          <w:kern w:val="36"/>
          <w:sz w:val="24"/>
          <w:szCs w:val="24"/>
        </w:rPr>
      </w:pPr>
    </w:p>
    <w:p w:rsidR="007646EC" w:rsidRDefault="007646EC" w:rsidP="00802B18">
      <w:pPr>
        <w:adjustRightInd w:val="0"/>
        <w:spacing w:before="100" w:beforeAutospacing="1" w:after="0" w:line="240" w:lineRule="auto"/>
        <w:jc w:val="both"/>
        <w:outlineLvl w:val="0"/>
        <w:rPr>
          <w:rFonts w:ascii="Times New Roman" w:eastAsia="Times New Roman" w:hAnsi="Times New Roman" w:cs="Times New Roman"/>
          <w:b/>
          <w:bCs/>
          <w:kern w:val="36"/>
          <w:sz w:val="24"/>
          <w:szCs w:val="24"/>
        </w:rPr>
      </w:pPr>
    </w:p>
    <w:p w:rsidR="007646EC" w:rsidRDefault="007646EC" w:rsidP="00802B18">
      <w:pPr>
        <w:adjustRightInd w:val="0"/>
        <w:spacing w:before="100" w:beforeAutospacing="1" w:after="0" w:line="240" w:lineRule="auto"/>
        <w:jc w:val="both"/>
        <w:outlineLvl w:val="0"/>
        <w:rPr>
          <w:rFonts w:ascii="Times New Roman" w:eastAsia="Times New Roman" w:hAnsi="Times New Roman" w:cs="Times New Roman"/>
          <w:b/>
          <w:bCs/>
          <w:kern w:val="36"/>
          <w:sz w:val="24"/>
          <w:szCs w:val="24"/>
        </w:rPr>
      </w:pPr>
    </w:p>
    <w:p w:rsidR="00802B18" w:rsidRPr="007778E8" w:rsidRDefault="00802B18" w:rsidP="00802B18">
      <w:pPr>
        <w:adjustRightInd w:val="0"/>
        <w:spacing w:before="100" w:beforeAutospacing="1"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24"/>
          <w:szCs w:val="24"/>
        </w:rPr>
        <w:t>5</w:t>
      </w:r>
      <w:r w:rsidRPr="00757854">
        <w:rPr>
          <w:rFonts w:ascii="Times New Roman" w:eastAsia="Times New Roman" w:hAnsi="Times New Roman" w:cs="Times New Roman"/>
          <w:b/>
          <w:bCs/>
          <w:kern w:val="36"/>
          <w:sz w:val="24"/>
          <w:szCs w:val="24"/>
        </w:rPr>
        <w:t>- Terapötik Aferez Merkezi Faaliyetleri</w:t>
      </w:r>
    </w:p>
    <w:tbl>
      <w:tblPr>
        <w:tblStyle w:val="TabloKlavuzu"/>
        <w:tblpPr w:leftFromText="141" w:rightFromText="141" w:vertAnchor="text" w:horzAnchor="page" w:tblpX="589" w:tblpY="414"/>
        <w:tblW w:w="10201" w:type="dxa"/>
        <w:tblLayout w:type="fixed"/>
        <w:tblLook w:val="04A0" w:firstRow="1" w:lastRow="0" w:firstColumn="1" w:lastColumn="0" w:noHBand="0" w:noVBand="1"/>
      </w:tblPr>
      <w:tblGrid>
        <w:gridCol w:w="2837"/>
        <w:gridCol w:w="1843"/>
        <w:gridCol w:w="3685"/>
        <w:gridCol w:w="992"/>
        <w:gridCol w:w="844"/>
      </w:tblGrid>
      <w:tr w:rsidR="00802B18" w:rsidRPr="00757854" w:rsidTr="00A75142">
        <w:tc>
          <w:tcPr>
            <w:tcW w:w="8365" w:type="dxa"/>
            <w:gridSpan w:val="3"/>
            <w:vAlign w:val="bottom"/>
          </w:tcPr>
          <w:p w:rsidR="00802B18" w:rsidRPr="00757854" w:rsidRDefault="00802B18" w:rsidP="00A75142">
            <w:pPr>
              <w:adjustRightInd w:val="0"/>
              <w:spacing w:after="240"/>
              <w:jc w:val="center"/>
              <w:rPr>
                <w:rFonts w:ascii="Times New Roman" w:eastAsia="Times New Roman" w:hAnsi="Times New Roman" w:cs="Times New Roman"/>
                <w:sz w:val="24"/>
                <w:szCs w:val="24"/>
              </w:rPr>
            </w:pPr>
            <w:r w:rsidRPr="00757854">
              <w:rPr>
                <w:rFonts w:ascii="Times New Roman" w:eastAsia="Times New Roman" w:hAnsi="Times New Roman" w:cs="Times New Roman"/>
                <w:b/>
                <w:iCs/>
                <w:sz w:val="24"/>
                <w:szCs w:val="24"/>
              </w:rPr>
              <w:t>TERAPÖTİK AFEREZ MERKEZİ</w:t>
            </w:r>
            <w:r w:rsidRPr="00757854">
              <w:rPr>
                <w:rFonts w:ascii="Times New Roman" w:eastAsia="Times New Roman" w:hAnsi="Times New Roman" w:cs="Times New Roman"/>
                <w:b/>
                <w:bCs/>
                <w:sz w:val="24"/>
                <w:szCs w:val="24"/>
              </w:rPr>
              <w:t xml:space="preserve"> FAALİYETLERİ</w:t>
            </w:r>
          </w:p>
        </w:tc>
        <w:tc>
          <w:tcPr>
            <w:tcW w:w="992" w:type="dxa"/>
            <w:vAlign w:val="bottom"/>
          </w:tcPr>
          <w:p w:rsidR="00802B18" w:rsidRPr="00757854" w:rsidRDefault="00802B18" w:rsidP="00A75142">
            <w:pPr>
              <w:adjustRightInd w:val="0"/>
              <w:spacing w:after="240"/>
              <w:jc w:val="center"/>
              <w:rPr>
                <w:rFonts w:ascii="Times New Roman" w:eastAsia="Times New Roman" w:hAnsi="Times New Roman" w:cs="Times New Roman"/>
                <w:b/>
                <w:bCs/>
                <w:sz w:val="24"/>
                <w:szCs w:val="24"/>
              </w:rPr>
            </w:pPr>
            <w:r w:rsidRPr="00757854">
              <w:rPr>
                <w:rFonts w:ascii="Times New Roman" w:eastAsia="Times New Roman" w:hAnsi="Times New Roman" w:cs="Times New Roman"/>
                <w:b/>
                <w:bCs/>
                <w:sz w:val="24"/>
                <w:szCs w:val="24"/>
              </w:rPr>
              <w:t>Sayı</w:t>
            </w:r>
          </w:p>
        </w:tc>
        <w:tc>
          <w:tcPr>
            <w:tcW w:w="844" w:type="dxa"/>
            <w:vAlign w:val="bottom"/>
          </w:tcPr>
          <w:p w:rsidR="00802B18" w:rsidRPr="00757854" w:rsidRDefault="00802B18" w:rsidP="00A75142">
            <w:pPr>
              <w:adjustRightInd w:val="0"/>
              <w:spacing w:after="240"/>
              <w:jc w:val="center"/>
              <w:rPr>
                <w:rFonts w:ascii="Times New Roman" w:eastAsia="Times New Roman" w:hAnsi="Times New Roman" w:cs="Times New Roman"/>
                <w:b/>
                <w:bCs/>
                <w:sz w:val="24"/>
                <w:szCs w:val="24"/>
              </w:rPr>
            </w:pPr>
            <w:r w:rsidRPr="00757854">
              <w:rPr>
                <w:rFonts w:ascii="Times New Roman" w:eastAsia="Times New Roman" w:hAnsi="Times New Roman" w:cs="Times New Roman"/>
                <w:b/>
                <w:bCs/>
                <w:sz w:val="24"/>
                <w:szCs w:val="24"/>
              </w:rPr>
              <w:t>% *</w:t>
            </w:r>
          </w:p>
        </w:tc>
      </w:tr>
      <w:tr w:rsidR="00802B18" w:rsidRPr="00757854" w:rsidTr="00A75142">
        <w:tc>
          <w:tcPr>
            <w:tcW w:w="2837" w:type="dxa"/>
            <w:vMerge w:val="restart"/>
            <w:vAlign w:val="center"/>
          </w:tcPr>
          <w:p w:rsidR="00802B18" w:rsidRPr="00757854" w:rsidRDefault="00802B18" w:rsidP="00A75142">
            <w:pPr>
              <w:spacing w:before="100" w:beforeAutospacing="1" w:after="240"/>
              <w:rPr>
                <w:rFonts w:ascii="Times New Roman" w:eastAsia="Times New Roman" w:hAnsi="Times New Roman" w:cs="Times New Roman"/>
                <w:b/>
                <w:sz w:val="24"/>
                <w:szCs w:val="24"/>
              </w:rPr>
            </w:pPr>
            <w:r w:rsidRPr="00757854">
              <w:rPr>
                <w:rFonts w:ascii="Times New Roman" w:hAnsi="Times New Roman" w:cs="Times New Roman"/>
                <w:b/>
                <w:sz w:val="24"/>
                <w:szCs w:val="24"/>
              </w:rPr>
              <w:t>1-Sitaferez</w:t>
            </w:r>
          </w:p>
        </w:tc>
        <w:tc>
          <w:tcPr>
            <w:tcW w:w="1843" w:type="dxa"/>
            <w:vMerge w:val="restart"/>
            <w:vAlign w:val="center"/>
          </w:tcPr>
          <w:p w:rsidR="00802B18" w:rsidRPr="00757854" w:rsidRDefault="00802B18" w:rsidP="00A75142">
            <w:pPr>
              <w:spacing w:before="100" w:beforeAutospacing="1" w:after="240"/>
              <w:jc w:val="center"/>
              <w:rPr>
                <w:rFonts w:ascii="Times New Roman" w:eastAsia="Times New Roman" w:hAnsi="Times New Roman" w:cs="Times New Roman"/>
                <w:sz w:val="24"/>
                <w:szCs w:val="24"/>
              </w:rPr>
            </w:pPr>
            <w:r>
              <w:rPr>
                <w:rFonts w:ascii="Times New Roman" w:hAnsi="Times New Roman" w:cs="Times New Roman"/>
                <w:bCs/>
                <w:sz w:val="24"/>
                <w:szCs w:val="24"/>
              </w:rPr>
              <w:t>1.a-Lökaferez</w:t>
            </w:r>
          </w:p>
        </w:tc>
        <w:tc>
          <w:tcPr>
            <w:tcW w:w="3685" w:type="dxa"/>
          </w:tcPr>
          <w:p w:rsidR="00802B18" w:rsidRPr="00757854" w:rsidRDefault="00802B18" w:rsidP="00A75142">
            <w:pPr>
              <w:pStyle w:val="AralkYok"/>
            </w:pPr>
            <w:r w:rsidRPr="00757854">
              <w:t xml:space="preserve">1.a.1.Periferik kök hücre </w:t>
            </w:r>
          </w:p>
          <w:p w:rsidR="00802B18" w:rsidRPr="00757854" w:rsidRDefault="00802B18" w:rsidP="00A75142">
            <w:pPr>
              <w:pStyle w:val="AralkYok"/>
            </w:pPr>
            <w:r w:rsidRPr="00757854">
              <w:t>(Otolog Ve Allojeneik)</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375"/>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1843" w:type="dxa"/>
            <w:vMerge/>
          </w:tcPr>
          <w:p w:rsidR="00802B18" w:rsidRPr="00757854" w:rsidRDefault="00802B18" w:rsidP="00A75142">
            <w:pPr>
              <w:tabs>
                <w:tab w:val="left" w:pos="2269"/>
              </w:tabs>
              <w:spacing w:before="100" w:beforeAutospacing="1" w:after="240"/>
              <w:jc w:val="both"/>
              <w:rPr>
                <w:rFonts w:ascii="Times New Roman" w:eastAsia="Times New Roman" w:hAnsi="Times New Roman" w:cs="Times New Roman"/>
                <w:sz w:val="24"/>
                <w:szCs w:val="24"/>
              </w:rPr>
            </w:pPr>
          </w:p>
        </w:tc>
        <w:tc>
          <w:tcPr>
            <w:tcW w:w="3685" w:type="dxa"/>
          </w:tcPr>
          <w:p w:rsidR="00802B18" w:rsidRPr="00757854" w:rsidRDefault="00802B18" w:rsidP="00A75142">
            <w:pPr>
              <w:spacing w:before="100" w:beforeAutospacing="1" w:after="240"/>
              <w:jc w:val="both"/>
              <w:rPr>
                <w:rFonts w:ascii="Times New Roman" w:hAnsi="Times New Roman" w:cs="Times New Roman"/>
                <w:sz w:val="24"/>
                <w:szCs w:val="24"/>
              </w:rPr>
            </w:pPr>
            <w:r w:rsidRPr="00757854">
              <w:rPr>
                <w:rFonts w:ascii="Times New Roman" w:hAnsi="Times New Roman" w:cs="Times New Roman"/>
                <w:bCs/>
                <w:sz w:val="24"/>
                <w:szCs w:val="24"/>
              </w:rPr>
              <w:t>1.a.2.Granülosit</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1843" w:type="dxa"/>
            <w:vMerge/>
          </w:tcPr>
          <w:p w:rsidR="00802B18" w:rsidRPr="00757854" w:rsidRDefault="00802B18" w:rsidP="00A75142">
            <w:pPr>
              <w:tabs>
                <w:tab w:val="left" w:pos="2269"/>
              </w:tabs>
              <w:spacing w:before="100" w:beforeAutospacing="1" w:after="240"/>
              <w:jc w:val="both"/>
              <w:rPr>
                <w:rFonts w:ascii="Times New Roman" w:eastAsia="Times New Roman" w:hAnsi="Times New Roman" w:cs="Times New Roman"/>
                <w:sz w:val="24"/>
                <w:szCs w:val="24"/>
              </w:rPr>
            </w:pPr>
          </w:p>
        </w:tc>
        <w:tc>
          <w:tcPr>
            <w:tcW w:w="3685" w:type="dxa"/>
          </w:tcPr>
          <w:p w:rsidR="00802B18" w:rsidRPr="00757854" w:rsidRDefault="00802B18" w:rsidP="00A75142">
            <w:pPr>
              <w:spacing w:before="100" w:beforeAutospacing="1" w:after="240"/>
              <w:jc w:val="both"/>
              <w:rPr>
                <w:rFonts w:ascii="Times New Roman" w:hAnsi="Times New Roman" w:cs="Times New Roman"/>
                <w:sz w:val="24"/>
                <w:szCs w:val="24"/>
              </w:rPr>
            </w:pPr>
            <w:r w:rsidRPr="00757854">
              <w:rPr>
                <w:rFonts w:ascii="Times New Roman" w:hAnsi="Times New Roman" w:cs="Times New Roman"/>
                <w:bCs/>
                <w:sz w:val="24"/>
                <w:szCs w:val="24"/>
              </w:rPr>
              <w:t>1.a.3.Lenfosit</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1843" w:type="dxa"/>
            <w:vMerge/>
          </w:tcPr>
          <w:p w:rsidR="00802B18" w:rsidRPr="00757854" w:rsidRDefault="00802B18" w:rsidP="00A75142">
            <w:pPr>
              <w:tabs>
                <w:tab w:val="left" w:pos="2269"/>
              </w:tabs>
              <w:spacing w:before="100" w:beforeAutospacing="1" w:after="240"/>
              <w:jc w:val="both"/>
              <w:rPr>
                <w:rFonts w:ascii="Times New Roman" w:eastAsia="Times New Roman" w:hAnsi="Times New Roman" w:cs="Times New Roman"/>
                <w:sz w:val="24"/>
                <w:szCs w:val="24"/>
              </w:rPr>
            </w:pPr>
          </w:p>
        </w:tc>
        <w:tc>
          <w:tcPr>
            <w:tcW w:w="3685"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bCs/>
                <w:sz w:val="24"/>
                <w:szCs w:val="24"/>
              </w:rPr>
              <w:t>1.a.4.Dendritik hücre</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hAnsi="Times New Roman" w:cs="Times New Roman"/>
                <w:bCs/>
                <w:sz w:val="24"/>
                <w:szCs w:val="24"/>
              </w:rPr>
            </w:pPr>
            <w:r w:rsidRPr="00757854">
              <w:rPr>
                <w:rFonts w:ascii="Times New Roman" w:eastAsia="Times New Roman" w:hAnsi="Times New Roman" w:cs="Times New Roman"/>
                <w:sz w:val="24"/>
                <w:szCs w:val="24"/>
              </w:rPr>
              <w:t>1.b-</w:t>
            </w:r>
            <w:r>
              <w:rPr>
                <w:rFonts w:ascii="Times New Roman" w:hAnsi="Times New Roman" w:cs="Times New Roman"/>
                <w:bCs/>
                <w:sz w:val="24"/>
                <w:szCs w:val="24"/>
              </w:rPr>
              <w:t xml:space="preserve"> </w:t>
            </w:r>
            <w:r w:rsidRPr="00A16DD8">
              <w:rPr>
                <w:rFonts w:ascii="Times New Roman" w:hAnsi="Times New Roman" w:cs="Times New Roman"/>
                <w:bCs/>
                <w:sz w:val="24"/>
                <w:szCs w:val="24"/>
              </w:rPr>
              <w:t>Terapötik</w:t>
            </w:r>
            <w:r>
              <w:rPr>
                <w:rFonts w:ascii="Times New Roman" w:hAnsi="Times New Roman" w:cs="Times New Roman"/>
                <w:bCs/>
                <w:sz w:val="24"/>
                <w:szCs w:val="24"/>
              </w:rPr>
              <w:t xml:space="preserve"> Trombosit Aferezi</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337"/>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hAnsi="Times New Roman" w:cs="Times New Roman"/>
                <w:bCs/>
                <w:sz w:val="24"/>
                <w:szCs w:val="24"/>
              </w:rPr>
            </w:pPr>
            <w:r>
              <w:rPr>
                <w:rFonts w:ascii="Times New Roman" w:hAnsi="Times New Roman" w:cs="Times New Roman"/>
                <w:bCs/>
                <w:sz w:val="24"/>
                <w:szCs w:val="24"/>
              </w:rPr>
              <w:t xml:space="preserve">1.c- </w:t>
            </w:r>
            <w:r w:rsidRPr="00A16DD8">
              <w:rPr>
                <w:rFonts w:ascii="Times New Roman" w:hAnsi="Times New Roman" w:cs="Times New Roman"/>
                <w:bCs/>
                <w:sz w:val="24"/>
                <w:szCs w:val="24"/>
              </w:rPr>
              <w:t xml:space="preserve">Terapötik </w:t>
            </w:r>
            <w:r>
              <w:rPr>
                <w:rFonts w:ascii="Times New Roman" w:hAnsi="Times New Roman" w:cs="Times New Roman"/>
                <w:bCs/>
                <w:sz w:val="24"/>
                <w:szCs w:val="24"/>
              </w:rPr>
              <w:t>Eritrosit Aferezi</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val="restart"/>
          </w:tcPr>
          <w:p w:rsidR="00802B18" w:rsidRPr="00757854" w:rsidRDefault="00802B18" w:rsidP="00A75142">
            <w:pPr>
              <w:spacing w:before="100" w:beforeAutospacing="1" w:after="240"/>
              <w:rPr>
                <w:rFonts w:ascii="Times New Roman" w:hAnsi="Times New Roman" w:cs="Times New Roman"/>
                <w:b/>
                <w:sz w:val="24"/>
                <w:szCs w:val="24"/>
              </w:rPr>
            </w:pPr>
            <w:r w:rsidRPr="00757854">
              <w:rPr>
                <w:rFonts w:ascii="Times New Roman" w:hAnsi="Times New Roman" w:cs="Times New Roman"/>
                <w:b/>
                <w:sz w:val="24"/>
                <w:szCs w:val="24"/>
              </w:rPr>
              <w:t>2-Kan bileşeni değişimi</w:t>
            </w: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sz w:val="24"/>
                <w:szCs w:val="24"/>
              </w:rPr>
              <w:t>2.a-</w:t>
            </w:r>
            <w:r>
              <w:rPr>
                <w:rFonts w:ascii="Times New Roman" w:hAnsi="Times New Roman" w:cs="Times New Roman"/>
                <w:sz w:val="24"/>
                <w:szCs w:val="24"/>
              </w:rPr>
              <w:t xml:space="preserve">Terapötik </w:t>
            </w:r>
            <w:r w:rsidRPr="00757854">
              <w:rPr>
                <w:rFonts w:ascii="Times New Roman" w:hAnsi="Times New Roman" w:cs="Times New Roman"/>
                <w:sz w:val="24"/>
                <w:szCs w:val="24"/>
              </w:rPr>
              <w:t xml:space="preserve">Plazma </w:t>
            </w:r>
            <w:r>
              <w:rPr>
                <w:rFonts w:ascii="Times New Roman" w:hAnsi="Times New Roman" w:cs="Times New Roman"/>
                <w:sz w:val="24"/>
                <w:szCs w:val="24"/>
              </w:rPr>
              <w:t>D</w:t>
            </w:r>
            <w:r w:rsidRPr="00757854">
              <w:rPr>
                <w:rFonts w:ascii="Times New Roman" w:hAnsi="Times New Roman" w:cs="Times New Roman"/>
                <w:sz w:val="24"/>
                <w:szCs w:val="24"/>
              </w:rPr>
              <w:t>eğişimi (</w:t>
            </w:r>
            <w:r>
              <w:rPr>
                <w:rFonts w:ascii="Times New Roman" w:hAnsi="Times New Roman" w:cs="Times New Roman"/>
                <w:sz w:val="24"/>
                <w:szCs w:val="24"/>
              </w:rPr>
              <w:t>P</w:t>
            </w:r>
            <w:r w:rsidRPr="00757854">
              <w:rPr>
                <w:rFonts w:ascii="Times New Roman" w:hAnsi="Times New Roman" w:cs="Times New Roman"/>
                <w:sz w:val="24"/>
                <w:szCs w:val="24"/>
              </w:rPr>
              <w:t>lazmaferez)</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Pr>
                <w:rFonts w:ascii="Times New Roman" w:hAnsi="Times New Roman" w:cs="Times New Roman"/>
                <w:sz w:val="24"/>
                <w:szCs w:val="24"/>
              </w:rPr>
              <w:t>2.b-Eritr</w:t>
            </w:r>
            <w:r w:rsidRPr="00757854">
              <w:rPr>
                <w:rFonts w:ascii="Times New Roman" w:hAnsi="Times New Roman" w:cs="Times New Roman"/>
                <w:sz w:val="24"/>
                <w:szCs w:val="24"/>
              </w:rPr>
              <w:t>o</w:t>
            </w:r>
            <w:r>
              <w:rPr>
                <w:rFonts w:ascii="Times New Roman" w:hAnsi="Times New Roman" w:cs="Times New Roman"/>
                <w:sz w:val="24"/>
                <w:szCs w:val="24"/>
              </w:rPr>
              <w:t>sit D</w:t>
            </w:r>
            <w:r w:rsidRPr="00757854">
              <w:rPr>
                <w:rFonts w:ascii="Times New Roman" w:hAnsi="Times New Roman" w:cs="Times New Roman"/>
                <w:sz w:val="24"/>
                <w:szCs w:val="24"/>
              </w:rPr>
              <w:t>eğişimi</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381"/>
        </w:trPr>
        <w:tc>
          <w:tcPr>
            <w:tcW w:w="2837" w:type="dxa"/>
            <w:vMerge w:val="restart"/>
          </w:tcPr>
          <w:p w:rsidR="00802B18" w:rsidRPr="00757854" w:rsidRDefault="00802B18" w:rsidP="00A75142">
            <w:pPr>
              <w:spacing w:before="100" w:beforeAutospacing="1" w:after="240"/>
              <w:jc w:val="both"/>
              <w:rPr>
                <w:rFonts w:ascii="Times New Roman" w:hAnsi="Times New Roman" w:cs="Times New Roman"/>
                <w:b/>
                <w:sz w:val="24"/>
                <w:szCs w:val="24"/>
              </w:rPr>
            </w:pPr>
            <w:r w:rsidRPr="00757854">
              <w:rPr>
                <w:rFonts w:ascii="Times New Roman" w:hAnsi="Times New Roman" w:cs="Times New Roman"/>
                <w:b/>
                <w:sz w:val="24"/>
                <w:szCs w:val="24"/>
              </w:rPr>
              <w:t xml:space="preserve">3-Immunoterapi ve Plazma Modülasyonu </w:t>
            </w: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bCs/>
                <w:sz w:val="24"/>
                <w:szCs w:val="24"/>
              </w:rPr>
              <w:t>3.a-Immunoad</w:t>
            </w:r>
            <w:r>
              <w:rPr>
                <w:rFonts w:ascii="Times New Roman" w:hAnsi="Times New Roman" w:cs="Times New Roman"/>
                <w:bCs/>
                <w:sz w:val="24"/>
                <w:szCs w:val="24"/>
              </w:rPr>
              <w:t>sorbsiyon (Sepsis,bilirubin, he</w:t>
            </w:r>
            <w:r w:rsidRPr="00757854">
              <w:rPr>
                <w:rFonts w:ascii="Times New Roman" w:hAnsi="Times New Roman" w:cs="Times New Roman"/>
                <w:bCs/>
                <w:sz w:val="24"/>
                <w:szCs w:val="24"/>
              </w:rPr>
              <w:t>m</w:t>
            </w:r>
            <w:r>
              <w:rPr>
                <w:rFonts w:ascii="Times New Roman" w:hAnsi="Times New Roman" w:cs="Times New Roman"/>
                <w:bCs/>
                <w:sz w:val="24"/>
                <w:szCs w:val="24"/>
              </w:rPr>
              <w:t>a</w:t>
            </w:r>
            <w:r w:rsidRPr="00757854">
              <w:rPr>
                <w:rFonts w:ascii="Times New Roman" w:hAnsi="Times New Roman" w:cs="Times New Roman"/>
                <w:bCs/>
                <w:sz w:val="24"/>
                <w:szCs w:val="24"/>
              </w:rPr>
              <w:t>glütinin vb.)</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437"/>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Pr>
                <w:rFonts w:ascii="Times New Roman" w:hAnsi="Times New Roman" w:cs="Times New Roman"/>
                <w:bCs/>
                <w:sz w:val="24"/>
                <w:szCs w:val="24"/>
              </w:rPr>
              <w:t>3.b-Fotoferez</w:t>
            </w:r>
            <w:r w:rsidRPr="00757854">
              <w:rPr>
                <w:rFonts w:ascii="Times New Roman" w:hAnsi="Times New Roman" w:cs="Times New Roman"/>
                <w:bCs/>
                <w:sz w:val="24"/>
                <w:szCs w:val="24"/>
              </w:rPr>
              <w:t xml:space="preserve"> (</w:t>
            </w:r>
            <w:r>
              <w:rPr>
                <w:rFonts w:ascii="Times New Roman" w:hAnsi="Times New Roman" w:cs="Times New Roman"/>
                <w:bCs/>
                <w:sz w:val="24"/>
                <w:szCs w:val="24"/>
              </w:rPr>
              <w:t>E</w:t>
            </w:r>
            <w:r w:rsidRPr="00757854">
              <w:rPr>
                <w:rFonts w:ascii="Times New Roman" w:hAnsi="Times New Roman" w:cs="Times New Roman"/>
                <w:bCs/>
                <w:sz w:val="24"/>
                <w:szCs w:val="24"/>
              </w:rPr>
              <w:t>kstrakorporeal fotoimmunoterapi)</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550"/>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Pr>
                <w:rFonts w:ascii="Times New Roman" w:hAnsi="Times New Roman" w:cs="Times New Roman"/>
                <w:bCs/>
                <w:sz w:val="24"/>
                <w:szCs w:val="24"/>
              </w:rPr>
              <w:t>3.c-Kaskad F</w:t>
            </w:r>
            <w:r w:rsidRPr="00757854">
              <w:rPr>
                <w:rFonts w:ascii="Times New Roman" w:hAnsi="Times New Roman" w:cs="Times New Roman"/>
                <w:bCs/>
                <w:sz w:val="24"/>
                <w:szCs w:val="24"/>
              </w:rPr>
              <w:t>iltrasyon/Double Filtrasyon</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Pr>
                <w:rFonts w:ascii="Times New Roman" w:hAnsi="Times New Roman" w:cs="Times New Roman"/>
                <w:sz w:val="24"/>
                <w:szCs w:val="24"/>
              </w:rPr>
              <w:t>3.ç-Lökosit A</w:t>
            </w:r>
            <w:r w:rsidRPr="00757854">
              <w:rPr>
                <w:rFonts w:ascii="Times New Roman" w:hAnsi="Times New Roman" w:cs="Times New Roman"/>
                <w:sz w:val="24"/>
                <w:szCs w:val="24"/>
              </w:rPr>
              <w:t>dsorbsiyonu</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Pr>
                <w:rFonts w:ascii="Times New Roman" w:hAnsi="Times New Roman" w:cs="Times New Roman"/>
                <w:sz w:val="24"/>
                <w:szCs w:val="24"/>
              </w:rPr>
              <w:t>3.d-Lipid A</w:t>
            </w:r>
            <w:r w:rsidRPr="00757854">
              <w:rPr>
                <w:rFonts w:ascii="Times New Roman" w:hAnsi="Times New Roman" w:cs="Times New Roman"/>
                <w:sz w:val="24"/>
                <w:szCs w:val="24"/>
              </w:rPr>
              <w:t>ferezi</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sz w:val="24"/>
                <w:szCs w:val="24"/>
              </w:rPr>
              <w:t>3.e-Rheoferez</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sz w:val="24"/>
                <w:szCs w:val="24"/>
              </w:rPr>
              <w:t>3.f-Diğer</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8365" w:type="dxa"/>
            <w:gridSpan w:val="3"/>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r w:rsidRPr="00757854">
              <w:rPr>
                <w:rFonts w:ascii="Times New Roman" w:hAnsi="Times New Roman" w:cs="Times New Roman"/>
                <w:b/>
                <w:sz w:val="24"/>
                <w:szCs w:val="24"/>
              </w:rPr>
              <w:t>4-Donör Granülosit Aferezi</w:t>
            </w:r>
            <w:r>
              <w:rPr>
                <w:rFonts w:ascii="Times New Roman" w:hAnsi="Times New Roman" w:cs="Times New Roman"/>
                <w:b/>
                <w:sz w:val="24"/>
                <w:szCs w:val="24"/>
              </w:rPr>
              <w:t>**</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val="restart"/>
          </w:tcPr>
          <w:p w:rsidR="00802B18" w:rsidRPr="00757854" w:rsidRDefault="00802B18" w:rsidP="00A75142">
            <w:pPr>
              <w:spacing w:before="100" w:beforeAutospacing="1"/>
              <w:jc w:val="both"/>
              <w:rPr>
                <w:rFonts w:ascii="Times New Roman" w:hAnsi="Times New Roman" w:cs="Times New Roman"/>
                <w:b/>
                <w:sz w:val="24"/>
                <w:szCs w:val="24"/>
              </w:rPr>
            </w:pPr>
            <w:r w:rsidRPr="00757854">
              <w:rPr>
                <w:rFonts w:ascii="Times New Roman" w:hAnsi="Times New Roman" w:cs="Times New Roman"/>
                <w:b/>
                <w:sz w:val="24"/>
                <w:szCs w:val="24"/>
              </w:rPr>
              <w:t>5- Kök Hücrelerin Depolanması</w:t>
            </w:r>
          </w:p>
          <w:p w:rsidR="00802B18" w:rsidRPr="00757854" w:rsidRDefault="00802B18" w:rsidP="00A75142">
            <w:pPr>
              <w:spacing w:before="100" w:beforeAutospacing="1"/>
              <w:ind w:left="720"/>
              <w:jc w:val="both"/>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sz w:val="24"/>
                <w:szCs w:val="24"/>
              </w:rPr>
              <w:t>5.a- –80° C’lik Dondurucu</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sz w:val="24"/>
                <w:szCs w:val="24"/>
              </w:rPr>
              <w:t>5.b- Sıvı Azot Tankı</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363"/>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spacing w:before="100" w:beforeAutospacing="1" w:after="200" w:line="276" w:lineRule="auto"/>
              <w:jc w:val="both"/>
              <w:rPr>
                <w:rFonts w:ascii="Times New Roman" w:hAnsi="Times New Roman" w:cs="Times New Roman"/>
                <w:sz w:val="24"/>
                <w:szCs w:val="24"/>
                <w:u w:val="single"/>
              </w:rPr>
            </w:pPr>
            <w:r w:rsidRPr="00757854">
              <w:rPr>
                <w:rFonts w:ascii="Times New Roman" w:hAnsi="Times New Roman" w:cs="Times New Roman"/>
                <w:sz w:val="24"/>
                <w:szCs w:val="24"/>
              </w:rPr>
              <w:t xml:space="preserve">5.c- Taze ürünün, en fazla 72 saate kadar, hücresel ürünün güvenlik önlemleri alınmış bir dolapta (+2-+10 </w:t>
            </w:r>
            <w:r w:rsidRPr="00757854">
              <w:rPr>
                <w:rFonts w:ascii="Times New Roman" w:hAnsi="Times New Roman" w:cs="Times New Roman"/>
                <w:sz w:val="24"/>
                <w:szCs w:val="24"/>
                <w:vertAlign w:val="superscript"/>
              </w:rPr>
              <w:t>0</w:t>
            </w:r>
            <w:r w:rsidRPr="00757854">
              <w:rPr>
                <w:rFonts w:ascii="Times New Roman" w:hAnsi="Times New Roman" w:cs="Times New Roman"/>
                <w:sz w:val="24"/>
                <w:szCs w:val="24"/>
              </w:rPr>
              <w:t xml:space="preserve"> C) saklanması</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411"/>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spacing w:before="100" w:beforeAutospacing="1" w:after="200" w:line="276" w:lineRule="auto"/>
              <w:jc w:val="both"/>
              <w:rPr>
                <w:rFonts w:ascii="Times New Roman" w:hAnsi="Times New Roman" w:cs="Times New Roman"/>
                <w:sz w:val="24"/>
                <w:szCs w:val="24"/>
                <w:u w:val="single"/>
              </w:rPr>
            </w:pPr>
            <w:r w:rsidRPr="00757854">
              <w:rPr>
                <w:rFonts w:ascii="Times New Roman" w:hAnsi="Times New Roman" w:cs="Times New Roman"/>
                <w:sz w:val="24"/>
                <w:szCs w:val="24"/>
              </w:rPr>
              <w:t>5.ç-Uluslararası standartl</w:t>
            </w:r>
            <w:r>
              <w:rPr>
                <w:rFonts w:ascii="Times New Roman" w:hAnsi="Times New Roman" w:cs="Times New Roman"/>
                <w:sz w:val="24"/>
                <w:szCs w:val="24"/>
              </w:rPr>
              <w:t>ara uyumlu hücresel ü</w:t>
            </w:r>
            <w:r w:rsidRPr="00757854">
              <w:rPr>
                <w:rFonts w:ascii="Times New Roman" w:hAnsi="Times New Roman" w:cs="Times New Roman"/>
                <w:sz w:val="24"/>
                <w:szCs w:val="24"/>
              </w:rPr>
              <w:t>rün etiketleme sistemi</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781"/>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spacing w:before="100" w:beforeAutospacing="1" w:after="200" w:line="276" w:lineRule="auto"/>
              <w:jc w:val="both"/>
              <w:rPr>
                <w:rFonts w:ascii="Times New Roman" w:hAnsi="Times New Roman" w:cs="Times New Roman"/>
                <w:sz w:val="24"/>
                <w:szCs w:val="24"/>
                <w:u w:val="single"/>
              </w:rPr>
            </w:pPr>
            <w:r w:rsidRPr="00757854">
              <w:rPr>
                <w:rFonts w:ascii="Times New Roman" w:hAnsi="Times New Roman" w:cs="Times New Roman"/>
                <w:sz w:val="24"/>
                <w:szCs w:val="24"/>
              </w:rPr>
              <w:t>5.d- Standartlara uygun sıcaklığın monitorize edildiği, taze ürün taşıma kabı ile kök hücrelerinin infüzyon için dağıtımı</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val="restart"/>
          </w:tcPr>
          <w:p w:rsidR="00802B18" w:rsidRPr="00757854" w:rsidRDefault="00802B18" w:rsidP="00A75142">
            <w:pPr>
              <w:spacing w:before="100" w:beforeAutospacing="1"/>
              <w:jc w:val="both"/>
              <w:rPr>
                <w:rFonts w:ascii="Times New Roman" w:eastAsia="Times New Roman" w:hAnsi="Times New Roman" w:cs="Times New Roman"/>
                <w:b/>
                <w:sz w:val="24"/>
                <w:szCs w:val="24"/>
              </w:rPr>
            </w:pPr>
            <w:r w:rsidRPr="00757854">
              <w:rPr>
                <w:rFonts w:ascii="Times New Roman" w:eastAsia="Times New Roman" w:hAnsi="Times New Roman" w:cs="Times New Roman"/>
                <w:b/>
                <w:sz w:val="24"/>
                <w:szCs w:val="24"/>
              </w:rPr>
              <w:t>6-</w:t>
            </w:r>
            <w:r w:rsidRPr="00757854">
              <w:rPr>
                <w:rFonts w:ascii="Times New Roman" w:hAnsi="Times New Roman" w:cs="Times New Roman"/>
                <w:b/>
                <w:sz w:val="24"/>
                <w:szCs w:val="24"/>
              </w:rPr>
              <w:t>Kök hücrelerin nakil için dağıtımı</w:t>
            </w:r>
          </w:p>
          <w:p w:rsidR="00802B18" w:rsidRPr="00757854" w:rsidRDefault="00802B18" w:rsidP="00A75142">
            <w:pPr>
              <w:jc w:val="center"/>
              <w:rPr>
                <w:rFonts w:ascii="Times New Roman" w:eastAsia="Times New Roman" w:hAnsi="Times New Roman" w:cs="Times New Roman"/>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hAnsi="Times New Roman" w:cs="Times New Roman"/>
                <w:sz w:val="24"/>
                <w:szCs w:val="24"/>
              </w:rPr>
              <w:t>6.a-Kendi nakil merkezi için dağıtım</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tabs>
                <w:tab w:val="left" w:pos="2269"/>
              </w:tabs>
              <w:spacing w:before="100" w:beforeAutospacing="1" w:after="240"/>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6.b-</w:t>
            </w:r>
            <w:r w:rsidRPr="00757854">
              <w:rPr>
                <w:rFonts w:ascii="Times New Roman" w:hAnsi="Times New Roman" w:cs="Times New Roman"/>
                <w:sz w:val="24"/>
                <w:szCs w:val="24"/>
              </w:rPr>
              <w:t>Yurtiçinde Bankalar (Türkök, Tran, Tris vb) Aracılığıyla Dağıtım</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r w:rsidR="00802B18" w:rsidRPr="00757854" w:rsidTr="00A75142">
        <w:trPr>
          <w:trHeight w:val="363"/>
        </w:trPr>
        <w:tc>
          <w:tcPr>
            <w:tcW w:w="2837" w:type="dxa"/>
            <w:vMerge/>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5528" w:type="dxa"/>
            <w:gridSpan w:val="2"/>
          </w:tcPr>
          <w:p w:rsidR="00802B18" w:rsidRPr="00757854" w:rsidRDefault="00802B18" w:rsidP="00A75142">
            <w:pPr>
              <w:spacing w:before="100" w:beforeAutospacing="1" w:after="200" w:line="276" w:lineRule="auto"/>
              <w:jc w:val="both"/>
              <w:rPr>
                <w:rFonts w:ascii="Times New Roman" w:hAnsi="Times New Roman" w:cs="Times New Roman"/>
                <w:sz w:val="24"/>
                <w:szCs w:val="24"/>
              </w:rPr>
            </w:pPr>
            <w:r w:rsidRPr="00757854">
              <w:rPr>
                <w:rFonts w:ascii="Times New Roman" w:hAnsi="Times New Roman" w:cs="Times New Roman"/>
                <w:sz w:val="24"/>
                <w:szCs w:val="24"/>
              </w:rPr>
              <w:t>6.c-Yurtdışında Bankalar ( Türkök, Tran, Tris, Zkrd vb) Aracılığıyla Dağıtım</w:t>
            </w:r>
          </w:p>
        </w:tc>
        <w:tc>
          <w:tcPr>
            <w:tcW w:w="992"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c>
          <w:tcPr>
            <w:tcW w:w="844" w:type="dxa"/>
          </w:tcPr>
          <w:p w:rsidR="00802B18" w:rsidRPr="00757854" w:rsidRDefault="00802B18" w:rsidP="00A75142">
            <w:pPr>
              <w:tabs>
                <w:tab w:val="left" w:pos="2269"/>
              </w:tabs>
              <w:spacing w:before="100" w:beforeAutospacing="1" w:after="240"/>
              <w:rPr>
                <w:rFonts w:ascii="Times New Roman" w:eastAsia="Times New Roman" w:hAnsi="Times New Roman" w:cs="Times New Roman"/>
                <w:b/>
                <w:sz w:val="24"/>
                <w:szCs w:val="24"/>
              </w:rPr>
            </w:pPr>
          </w:p>
        </w:tc>
      </w:tr>
    </w:tbl>
    <w:p w:rsidR="00802B18" w:rsidRPr="00757854" w:rsidRDefault="00802B18" w:rsidP="00802B18">
      <w:pPr>
        <w:adjustRightInd w:val="0"/>
        <w:spacing w:before="120" w:after="240" w:line="240" w:lineRule="auto"/>
        <w:jc w:val="both"/>
        <w:rPr>
          <w:rFonts w:ascii="Times New Roman" w:eastAsia="Times New Roman" w:hAnsi="Times New Roman" w:cs="Times New Roman"/>
          <w:sz w:val="24"/>
          <w:szCs w:val="24"/>
        </w:rPr>
      </w:pPr>
    </w:p>
    <w:p w:rsidR="00802B18" w:rsidRDefault="00802B18" w:rsidP="00802B18">
      <w:pPr>
        <w:pStyle w:val="AklamaMetni"/>
        <w:rPr>
          <w:sz w:val="24"/>
          <w:szCs w:val="24"/>
          <w:highlight w:val="yellow"/>
        </w:rPr>
      </w:pPr>
    </w:p>
    <w:p w:rsidR="00802B18" w:rsidRDefault="00802B18" w:rsidP="00802B18">
      <w:pPr>
        <w:adjustRightInd w:val="0"/>
        <w:spacing w:before="120" w:after="240" w:line="240" w:lineRule="auto"/>
        <w:jc w:val="both"/>
        <w:rPr>
          <w:rFonts w:ascii="Times New Roman" w:eastAsia="Times New Roman" w:hAnsi="Times New Roman" w:cs="Times New Roman"/>
          <w:sz w:val="24"/>
          <w:szCs w:val="24"/>
        </w:rPr>
      </w:pPr>
    </w:p>
    <w:p w:rsidR="00802B18" w:rsidRPr="00757854" w:rsidRDefault="00802B18" w:rsidP="00802B18">
      <w:pPr>
        <w:adjustRightInd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57854">
        <w:rPr>
          <w:rFonts w:ascii="Times New Roman" w:eastAsia="Times New Roman" w:hAnsi="Times New Roman" w:cs="Times New Roman"/>
          <w:sz w:val="24"/>
          <w:szCs w:val="24"/>
        </w:rPr>
        <w:t>Tüm uygulamalar içinde yapılan yüzde oranı</w:t>
      </w:r>
    </w:p>
    <w:p w:rsidR="00802B18" w:rsidRDefault="00802B18" w:rsidP="00A75142">
      <w:pPr>
        <w:pStyle w:val="AklamaMetni"/>
        <w:ind w:right="424"/>
        <w:jc w:val="both"/>
        <w:rPr>
          <w:sz w:val="24"/>
          <w:szCs w:val="24"/>
          <w:highlight w:val="yellow"/>
        </w:rPr>
      </w:pPr>
      <w:r w:rsidRPr="00267CFF">
        <w:rPr>
          <w:sz w:val="24"/>
          <w:szCs w:val="24"/>
        </w:rPr>
        <w:t>**Kan hizmet birimi tarafından “Donör Granülosit Aferezi” işlemi yapılamaması durumunda Granülosit aferezi için, bağışçı sorgulaması ve izlenebilirlik diğer bağışçılarla aynı uygulamaya tabî olup kan hizmet biriminde gerçekleştirilir. Hazırlama sürecinin özellikleri nedeniyle bağışçının aferez işlemine uygunluğunun değerlendirilmesi ve işlem için hazırlanması bileşeni talep eden klinisyen tarafından yapılır. Bu amaçla ilaç kullanımına başlamadan, bağışçının bilgilendirilmesi ve onayının alınması zorunludur. Granülosit konsantresi bileşeninin hazırlanması ise işlem standartlarına uygun olarak Terapötik Aferez Merkezinde yapılır. Hazırlanan bileşen özelllikleri itibari ile Kan Hizmet Birimleri için Ulusal Standartlar Rehberinde yer alan esasları karşılamalıdır.</w:t>
      </w:r>
    </w:p>
    <w:p w:rsidR="00802B18" w:rsidRDefault="00802B18" w:rsidP="00802B18">
      <w:pPr>
        <w:adjustRightInd w:val="0"/>
        <w:spacing w:before="120" w:after="240" w:line="240" w:lineRule="auto"/>
        <w:jc w:val="both"/>
        <w:rPr>
          <w:rFonts w:ascii="Times New Roman" w:eastAsia="Times New Roman" w:hAnsi="Times New Roman" w:cs="Times New Roman"/>
          <w:b/>
          <w:sz w:val="24"/>
          <w:szCs w:val="24"/>
        </w:rPr>
      </w:pPr>
    </w:p>
    <w:p w:rsidR="00802B18" w:rsidRDefault="00802B18" w:rsidP="00802B18">
      <w:pPr>
        <w:adjustRightInd w:val="0"/>
        <w:spacing w:before="12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757854">
        <w:rPr>
          <w:rFonts w:ascii="Times New Roman" w:eastAsia="Times New Roman" w:hAnsi="Times New Roman" w:cs="Times New Roman"/>
          <w:b/>
          <w:sz w:val="24"/>
          <w:szCs w:val="24"/>
        </w:rPr>
        <w:t>- Beyan</w:t>
      </w:r>
    </w:p>
    <w:p w:rsidR="00802B18" w:rsidRPr="007778E8" w:rsidRDefault="00802B18" w:rsidP="00802B18">
      <w:pPr>
        <w:adjustRightInd w:val="0"/>
        <w:spacing w:before="120" w:after="240" w:line="240" w:lineRule="auto"/>
        <w:ind w:hanging="142"/>
        <w:jc w:val="both"/>
        <w:rPr>
          <w:rFonts w:ascii="Times New Roman" w:eastAsia="Times New Roman" w:hAnsi="Times New Roman" w:cs="Times New Roman"/>
          <w:b/>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3"/>
        <w:gridCol w:w="5595"/>
      </w:tblGrid>
      <w:tr w:rsidR="00802B18" w:rsidRPr="00757854" w:rsidTr="00A75142">
        <w:trPr>
          <w:trHeight w:val="1338"/>
        </w:trPr>
        <w:tc>
          <w:tcPr>
            <w:tcW w:w="10348" w:type="dxa"/>
            <w:gridSpan w:val="2"/>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 xml:space="preserve">Yukarıda belirttiğim hususların tam, kesin ve doğru olduğunu teyit eder, ruhsatta belirtilen faaliyetler çerçevesinde hizmet verdiğimizi taahhüt ederim. </w:t>
            </w:r>
          </w:p>
        </w:tc>
      </w:tr>
      <w:tr w:rsidR="00802B18" w:rsidRPr="00757854" w:rsidTr="00A75142">
        <w:trPr>
          <w:trHeight w:val="656"/>
        </w:trPr>
        <w:tc>
          <w:tcPr>
            <w:tcW w:w="4753"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Terapötik Aferez Merkezi Sorumlusu</w:t>
            </w:r>
            <w:r>
              <w:rPr>
                <w:rFonts w:ascii="Times New Roman" w:eastAsia="Times New Roman" w:hAnsi="Times New Roman" w:cs="Times New Roman"/>
                <w:sz w:val="24"/>
                <w:szCs w:val="24"/>
              </w:rPr>
              <w:t xml:space="preserve"> Uzmanın</w:t>
            </w:r>
            <w:r w:rsidRPr="00757854">
              <w:rPr>
                <w:rFonts w:ascii="Times New Roman" w:eastAsia="Times New Roman" w:hAnsi="Times New Roman" w:cs="Times New Roman"/>
                <w:sz w:val="24"/>
                <w:szCs w:val="24"/>
              </w:rPr>
              <w:t xml:space="preserve"> Adı Soyadı</w:t>
            </w:r>
          </w:p>
        </w:tc>
        <w:tc>
          <w:tcPr>
            <w:tcW w:w="5595"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Tarih/İmza</w:t>
            </w:r>
          </w:p>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r w:rsidR="00802B18" w:rsidRPr="00757854" w:rsidTr="00A75142">
        <w:trPr>
          <w:trHeight w:val="843"/>
        </w:trPr>
        <w:tc>
          <w:tcPr>
            <w:tcW w:w="4753"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Kurum Amirinin Adı Soyadı</w:t>
            </w:r>
          </w:p>
        </w:tc>
        <w:tc>
          <w:tcPr>
            <w:tcW w:w="5595" w:type="dxa"/>
            <w:tcBorders>
              <w:top w:val="single" w:sz="4" w:space="0" w:color="auto"/>
              <w:left w:val="single" w:sz="4" w:space="0" w:color="auto"/>
              <w:bottom w:val="single" w:sz="4" w:space="0" w:color="auto"/>
              <w:right w:val="single" w:sz="4" w:space="0" w:color="auto"/>
            </w:tcBorders>
          </w:tcPr>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r w:rsidRPr="00757854">
              <w:rPr>
                <w:rFonts w:ascii="Times New Roman" w:eastAsia="Times New Roman" w:hAnsi="Times New Roman" w:cs="Times New Roman"/>
                <w:sz w:val="24"/>
                <w:szCs w:val="24"/>
              </w:rPr>
              <w:t xml:space="preserve">Tarih/İmza </w:t>
            </w:r>
          </w:p>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p w:rsidR="00802B18" w:rsidRPr="00757854" w:rsidRDefault="00802B18" w:rsidP="00CB54E7">
            <w:pPr>
              <w:adjustRightInd w:val="0"/>
              <w:spacing w:after="240" w:line="240" w:lineRule="auto"/>
              <w:jc w:val="both"/>
              <w:rPr>
                <w:rFonts w:ascii="Times New Roman" w:eastAsia="Times New Roman" w:hAnsi="Times New Roman" w:cs="Times New Roman"/>
                <w:sz w:val="24"/>
                <w:szCs w:val="24"/>
              </w:rPr>
            </w:pPr>
          </w:p>
        </w:tc>
      </w:tr>
    </w:tbl>
    <w:p w:rsidR="00802B18" w:rsidRPr="00757854" w:rsidRDefault="00802B18" w:rsidP="00802B18">
      <w:pPr>
        <w:spacing w:after="240" w:line="240" w:lineRule="auto"/>
        <w:jc w:val="both"/>
        <w:rPr>
          <w:rFonts w:ascii="Times New Roman" w:eastAsia="Times New Roman" w:hAnsi="Times New Roman" w:cs="Times New Roman"/>
          <w:sz w:val="24"/>
          <w:szCs w:val="24"/>
        </w:rPr>
      </w:pPr>
    </w:p>
    <w:p w:rsidR="00802B18" w:rsidRDefault="00802B18" w:rsidP="00802B18">
      <w:pPr>
        <w:spacing w:after="240" w:line="240" w:lineRule="auto"/>
        <w:jc w:val="both"/>
        <w:rPr>
          <w:rFonts w:ascii="Times New Roman" w:eastAsia="Times New Roman" w:hAnsi="Times New Roman" w:cs="Times New Roman"/>
          <w:b/>
          <w:sz w:val="24"/>
          <w:szCs w:val="24"/>
          <w:u w:val="single"/>
        </w:rPr>
      </w:pPr>
    </w:p>
    <w:p w:rsidR="00F339D4" w:rsidRDefault="00F339D4" w:rsidP="00802B18">
      <w:pPr>
        <w:spacing w:after="240" w:line="240" w:lineRule="auto"/>
        <w:jc w:val="both"/>
        <w:rPr>
          <w:rFonts w:ascii="Times New Roman" w:eastAsia="Times New Roman" w:hAnsi="Times New Roman" w:cs="Times New Roman"/>
          <w:b/>
          <w:sz w:val="24"/>
          <w:szCs w:val="24"/>
          <w:u w:val="single"/>
        </w:rPr>
      </w:pPr>
    </w:p>
    <w:p w:rsidR="00E8670D" w:rsidRDefault="00E8670D" w:rsidP="00802B18">
      <w:pPr>
        <w:spacing w:before="100" w:beforeAutospacing="1" w:after="240" w:line="240" w:lineRule="auto"/>
        <w:jc w:val="both"/>
        <w:rPr>
          <w:rFonts w:ascii="Times New Roman" w:eastAsia="Times New Roman" w:hAnsi="Times New Roman" w:cs="Times New Roman"/>
          <w:b/>
          <w:iCs/>
          <w:sz w:val="24"/>
          <w:szCs w:val="24"/>
          <w:u w:val="single"/>
        </w:rPr>
      </w:pPr>
    </w:p>
    <w:p w:rsidR="00E8670D" w:rsidRDefault="00E8670D" w:rsidP="00802B18">
      <w:pPr>
        <w:spacing w:before="100" w:beforeAutospacing="1" w:after="240" w:line="240" w:lineRule="auto"/>
        <w:jc w:val="both"/>
        <w:rPr>
          <w:rFonts w:ascii="Times New Roman" w:eastAsia="Times New Roman" w:hAnsi="Times New Roman" w:cs="Times New Roman"/>
          <w:b/>
          <w:iCs/>
          <w:sz w:val="24"/>
          <w:szCs w:val="24"/>
          <w:u w:val="single"/>
        </w:rPr>
      </w:pPr>
      <w:bookmarkStart w:id="0" w:name="_GoBack"/>
      <w:bookmarkEnd w:id="0"/>
    </w:p>
    <w:sectPr w:rsidR="00E8670D" w:rsidSect="006D4326">
      <w:pgSz w:w="11906" w:h="16838"/>
      <w:pgMar w:top="851" w:right="567" w:bottom="2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46" w:rsidRDefault="00780A46" w:rsidP="0032494B">
      <w:pPr>
        <w:spacing w:after="0" w:line="240" w:lineRule="auto"/>
      </w:pPr>
      <w:r>
        <w:separator/>
      </w:r>
    </w:p>
  </w:endnote>
  <w:endnote w:type="continuationSeparator" w:id="0">
    <w:p w:rsidR="00780A46" w:rsidRDefault="00780A46" w:rsidP="0032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nga">
    <w:panose1 w:val="00000400000000000000"/>
    <w:charset w:val="01"/>
    <w:family w:val="roman"/>
    <w:notTrueType/>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ヒラギノ明朝 Pro W3">
    <w:charset w:val="80"/>
    <w:family w:val="auto"/>
    <w:pitch w:val="variable"/>
    <w:sig w:usb0="E00002FF"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46" w:rsidRDefault="00780A46" w:rsidP="0032494B">
      <w:pPr>
        <w:spacing w:after="0" w:line="240" w:lineRule="auto"/>
      </w:pPr>
      <w:r>
        <w:separator/>
      </w:r>
    </w:p>
  </w:footnote>
  <w:footnote w:type="continuationSeparator" w:id="0">
    <w:p w:rsidR="00780A46" w:rsidRDefault="00780A46" w:rsidP="00324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540"/>
        </w:tabs>
        <w:ind w:left="540" w:hanging="360"/>
      </w:pPr>
      <w:rPr>
        <w:rFonts w:ascii="Tunga" w:hAnsi="Tunga"/>
        <w:color w:val="auto"/>
        <w:sz w:val="18"/>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35" w:hanging="675"/>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2"/>
      <w:numFmt w:val="decimal"/>
      <w:lvlText w:val="(%2)"/>
      <w:lvlJc w:val="left"/>
      <w:pPr>
        <w:tabs>
          <w:tab w:val="num" w:pos="502"/>
        </w:tabs>
        <w:ind w:left="502"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487156"/>
    <w:multiLevelType w:val="hybridMultilevel"/>
    <w:tmpl w:val="D8968CBE"/>
    <w:lvl w:ilvl="0" w:tplc="BD7CBCBC">
      <w:start w:val="1"/>
      <w:numFmt w:val="lowerLetter"/>
      <w:lvlText w:val="%1)"/>
      <w:lvlJc w:val="left"/>
      <w:pPr>
        <w:ind w:left="685" w:hanging="360"/>
      </w:pPr>
      <w:rPr>
        <w:rFonts w:hint="default"/>
        <w:b w:val="0"/>
        <w:sz w:val="24"/>
        <w:szCs w:val="24"/>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4" w15:restartNumberingAfterBreak="0">
    <w:nsid w:val="019C695E"/>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5" w15:restartNumberingAfterBreak="0">
    <w:nsid w:val="06FA64D4"/>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9839BE"/>
    <w:multiLevelType w:val="hybridMultilevel"/>
    <w:tmpl w:val="462C5C74"/>
    <w:lvl w:ilvl="0" w:tplc="5C3CC3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2627E"/>
    <w:multiLevelType w:val="hybridMultilevel"/>
    <w:tmpl w:val="865E3A46"/>
    <w:lvl w:ilvl="0" w:tplc="ED660FC8">
      <w:start w:val="1"/>
      <w:numFmt w:val="bullet"/>
      <w:lvlText w:val=""/>
      <w:lvlJc w:val="left"/>
      <w:pPr>
        <w:tabs>
          <w:tab w:val="num" w:pos="720"/>
        </w:tabs>
        <w:ind w:left="720" w:hanging="360"/>
      </w:pPr>
      <w:rPr>
        <w:rFonts w:ascii="Wingdings" w:hAnsi="Wingdings" w:hint="default"/>
      </w:rPr>
    </w:lvl>
    <w:lvl w:ilvl="1" w:tplc="D4FA08D4">
      <w:start w:val="1"/>
      <w:numFmt w:val="bullet"/>
      <w:lvlText w:val=""/>
      <w:lvlJc w:val="left"/>
      <w:pPr>
        <w:tabs>
          <w:tab w:val="num" w:pos="1440"/>
        </w:tabs>
        <w:ind w:left="1440" w:hanging="360"/>
      </w:pPr>
      <w:rPr>
        <w:rFonts w:ascii="Wingdings" w:hAnsi="Wingdings" w:hint="default"/>
      </w:rPr>
    </w:lvl>
    <w:lvl w:ilvl="2" w:tplc="309AE7BA">
      <w:numFmt w:val="bullet"/>
      <w:lvlText w:val=""/>
      <w:lvlJc w:val="left"/>
      <w:pPr>
        <w:tabs>
          <w:tab w:val="num" w:pos="2160"/>
        </w:tabs>
        <w:ind w:left="2160" w:hanging="360"/>
      </w:pPr>
      <w:rPr>
        <w:rFonts w:ascii="Wingdings" w:hAnsi="Wingdings" w:hint="default"/>
      </w:rPr>
    </w:lvl>
    <w:lvl w:ilvl="3" w:tplc="46C42AEC" w:tentative="1">
      <w:start w:val="1"/>
      <w:numFmt w:val="bullet"/>
      <w:lvlText w:val=""/>
      <w:lvlJc w:val="left"/>
      <w:pPr>
        <w:tabs>
          <w:tab w:val="num" w:pos="2880"/>
        </w:tabs>
        <w:ind w:left="2880" w:hanging="360"/>
      </w:pPr>
      <w:rPr>
        <w:rFonts w:ascii="Wingdings" w:hAnsi="Wingdings" w:hint="default"/>
      </w:rPr>
    </w:lvl>
    <w:lvl w:ilvl="4" w:tplc="0340E9A2" w:tentative="1">
      <w:start w:val="1"/>
      <w:numFmt w:val="bullet"/>
      <w:lvlText w:val=""/>
      <w:lvlJc w:val="left"/>
      <w:pPr>
        <w:tabs>
          <w:tab w:val="num" w:pos="3600"/>
        </w:tabs>
        <w:ind w:left="3600" w:hanging="360"/>
      </w:pPr>
      <w:rPr>
        <w:rFonts w:ascii="Wingdings" w:hAnsi="Wingdings" w:hint="default"/>
      </w:rPr>
    </w:lvl>
    <w:lvl w:ilvl="5" w:tplc="B456E0D6" w:tentative="1">
      <w:start w:val="1"/>
      <w:numFmt w:val="bullet"/>
      <w:lvlText w:val=""/>
      <w:lvlJc w:val="left"/>
      <w:pPr>
        <w:tabs>
          <w:tab w:val="num" w:pos="4320"/>
        </w:tabs>
        <w:ind w:left="4320" w:hanging="360"/>
      </w:pPr>
      <w:rPr>
        <w:rFonts w:ascii="Wingdings" w:hAnsi="Wingdings" w:hint="default"/>
      </w:rPr>
    </w:lvl>
    <w:lvl w:ilvl="6" w:tplc="3380456C" w:tentative="1">
      <w:start w:val="1"/>
      <w:numFmt w:val="bullet"/>
      <w:lvlText w:val=""/>
      <w:lvlJc w:val="left"/>
      <w:pPr>
        <w:tabs>
          <w:tab w:val="num" w:pos="5040"/>
        </w:tabs>
        <w:ind w:left="5040" w:hanging="360"/>
      </w:pPr>
      <w:rPr>
        <w:rFonts w:ascii="Wingdings" w:hAnsi="Wingdings" w:hint="default"/>
      </w:rPr>
    </w:lvl>
    <w:lvl w:ilvl="7" w:tplc="A27266E8" w:tentative="1">
      <w:start w:val="1"/>
      <w:numFmt w:val="bullet"/>
      <w:lvlText w:val=""/>
      <w:lvlJc w:val="left"/>
      <w:pPr>
        <w:tabs>
          <w:tab w:val="num" w:pos="5760"/>
        </w:tabs>
        <w:ind w:left="5760" w:hanging="360"/>
      </w:pPr>
      <w:rPr>
        <w:rFonts w:ascii="Wingdings" w:hAnsi="Wingdings" w:hint="default"/>
      </w:rPr>
    </w:lvl>
    <w:lvl w:ilvl="8" w:tplc="458C61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55B12"/>
    <w:multiLevelType w:val="hybridMultilevel"/>
    <w:tmpl w:val="FC5AB3E8"/>
    <w:lvl w:ilvl="0" w:tplc="6F2A0CD8">
      <w:start w:val="1"/>
      <w:numFmt w:val="lowerLetter"/>
      <w:lvlText w:val="%1)"/>
      <w:lvlJc w:val="left"/>
      <w:pPr>
        <w:ind w:left="1800" w:hanging="360"/>
      </w:pPr>
      <w:rPr>
        <w:rFonts w:hint="default"/>
        <w:b w:val="0"/>
        <w:u w:val="none"/>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1A9B61DA"/>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1AC7589"/>
    <w:multiLevelType w:val="hybridMultilevel"/>
    <w:tmpl w:val="BE14BA40"/>
    <w:lvl w:ilvl="0" w:tplc="9500CED8">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4FF0A8B"/>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12" w15:restartNumberingAfterBreak="0">
    <w:nsid w:val="2C23054A"/>
    <w:multiLevelType w:val="hybridMultilevel"/>
    <w:tmpl w:val="E96C898C"/>
    <w:lvl w:ilvl="0" w:tplc="DC0C4C4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3" w15:restartNumberingAfterBreak="0">
    <w:nsid w:val="311B160D"/>
    <w:multiLevelType w:val="hybridMultilevel"/>
    <w:tmpl w:val="1EA4F25A"/>
    <w:lvl w:ilvl="0" w:tplc="76FAF7E2">
      <w:start w:val="6"/>
      <w:numFmt w:val="decimal"/>
      <w:lvlText w:val="%1-"/>
      <w:lvlJc w:val="left"/>
      <w:pPr>
        <w:ind w:left="1533" w:hanging="360"/>
      </w:pPr>
      <w:rPr>
        <w:rFonts w:eastAsiaTheme="minorEastAsia" w:hint="default"/>
      </w:rPr>
    </w:lvl>
    <w:lvl w:ilvl="1" w:tplc="041F0019" w:tentative="1">
      <w:start w:val="1"/>
      <w:numFmt w:val="lowerLetter"/>
      <w:lvlText w:val="%2."/>
      <w:lvlJc w:val="left"/>
      <w:pPr>
        <w:ind w:left="2253" w:hanging="360"/>
      </w:pPr>
    </w:lvl>
    <w:lvl w:ilvl="2" w:tplc="041F001B" w:tentative="1">
      <w:start w:val="1"/>
      <w:numFmt w:val="lowerRoman"/>
      <w:lvlText w:val="%3."/>
      <w:lvlJc w:val="right"/>
      <w:pPr>
        <w:ind w:left="2973" w:hanging="180"/>
      </w:pPr>
    </w:lvl>
    <w:lvl w:ilvl="3" w:tplc="041F000F" w:tentative="1">
      <w:start w:val="1"/>
      <w:numFmt w:val="decimal"/>
      <w:lvlText w:val="%4."/>
      <w:lvlJc w:val="left"/>
      <w:pPr>
        <w:ind w:left="3693" w:hanging="360"/>
      </w:pPr>
    </w:lvl>
    <w:lvl w:ilvl="4" w:tplc="041F0019" w:tentative="1">
      <w:start w:val="1"/>
      <w:numFmt w:val="lowerLetter"/>
      <w:lvlText w:val="%5."/>
      <w:lvlJc w:val="left"/>
      <w:pPr>
        <w:ind w:left="4413" w:hanging="360"/>
      </w:pPr>
    </w:lvl>
    <w:lvl w:ilvl="5" w:tplc="041F001B" w:tentative="1">
      <w:start w:val="1"/>
      <w:numFmt w:val="lowerRoman"/>
      <w:lvlText w:val="%6."/>
      <w:lvlJc w:val="right"/>
      <w:pPr>
        <w:ind w:left="5133" w:hanging="180"/>
      </w:pPr>
    </w:lvl>
    <w:lvl w:ilvl="6" w:tplc="041F000F" w:tentative="1">
      <w:start w:val="1"/>
      <w:numFmt w:val="decimal"/>
      <w:lvlText w:val="%7."/>
      <w:lvlJc w:val="left"/>
      <w:pPr>
        <w:ind w:left="5853" w:hanging="360"/>
      </w:pPr>
    </w:lvl>
    <w:lvl w:ilvl="7" w:tplc="041F0019" w:tentative="1">
      <w:start w:val="1"/>
      <w:numFmt w:val="lowerLetter"/>
      <w:lvlText w:val="%8."/>
      <w:lvlJc w:val="left"/>
      <w:pPr>
        <w:ind w:left="6573" w:hanging="360"/>
      </w:pPr>
    </w:lvl>
    <w:lvl w:ilvl="8" w:tplc="041F001B" w:tentative="1">
      <w:start w:val="1"/>
      <w:numFmt w:val="lowerRoman"/>
      <w:lvlText w:val="%9."/>
      <w:lvlJc w:val="right"/>
      <w:pPr>
        <w:ind w:left="7293" w:hanging="180"/>
      </w:pPr>
    </w:lvl>
  </w:abstractNum>
  <w:abstractNum w:abstractNumId="14" w15:restartNumberingAfterBreak="0">
    <w:nsid w:val="32A76AD2"/>
    <w:multiLevelType w:val="hybridMultilevel"/>
    <w:tmpl w:val="A0FEA5C8"/>
    <w:lvl w:ilvl="0" w:tplc="999C60FE">
      <w:start w:val="1"/>
      <w:numFmt w:val="bullet"/>
      <w:lvlText w:val=""/>
      <w:lvlJc w:val="left"/>
      <w:pPr>
        <w:tabs>
          <w:tab w:val="num" w:pos="720"/>
        </w:tabs>
        <w:ind w:left="720" w:hanging="360"/>
      </w:pPr>
      <w:rPr>
        <w:rFonts w:ascii="Wingdings" w:hAnsi="Wingdings" w:hint="default"/>
      </w:rPr>
    </w:lvl>
    <w:lvl w:ilvl="1" w:tplc="5B7042A6">
      <w:start w:val="1"/>
      <w:numFmt w:val="bullet"/>
      <w:lvlText w:val=""/>
      <w:lvlJc w:val="left"/>
      <w:pPr>
        <w:tabs>
          <w:tab w:val="num" w:pos="1440"/>
        </w:tabs>
        <w:ind w:left="1440" w:hanging="360"/>
      </w:pPr>
      <w:rPr>
        <w:rFonts w:ascii="Wingdings" w:hAnsi="Wingdings" w:hint="default"/>
      </w:rPr>
    </w:lvl>
    <w:lvl w:ilvl="2" w:tplc="50BC9F00" w:tentative="1">
      <w:start w:val="1"/>
      <w:numFmt w:val="bullet"/>
      <w:lvlText w:val=""/>
      <w:lvlJc w:val="left"/>
      <w:pPr>
        <w:tabs>
          <w:tab w:val="num" w:pos="2160"/>
        </w:tabs>
        <w:ind w:left="2160" w:hanging="360"/>
      </w:pPr>
      <w:rPr>
        <w:rFonts w:ascii="Wingdings" w:hAnsi="Wingdings" w:hint="default"/>
      </w:rPr>
    </w:lvl>
    <w:lvl w:ilvl="3" w:tplc="3D4E3F1A" w:tentative="1">
      <w:start w:val="1"/>
      <w:numFmt w:val="bullet"/>
      <w:lvlText w:val=""/>
      <w:lvlJc w:val="left"/>
      <w:pPr>
        <w:tabs>
          <w:tab w:val="num" w:pos="2880"/>
        </w:tabs>
        <w:ind w:left="2880" w:hanging="360"/>
      </w:pPr>
      <w:rPr>
        <w:rFonts w:ascii="Wingdings" w:hAnsi="Wingdings" w:hint="default"/>
      </w:rPr>
    </w:lvl>
    <w:lvl w:ilvl="4" w:tplc="231AF85E" w:tentative="1">
      <w:start w:val="1"/>
      <w:numFmt w:val="bullet"/>
      <w:lvlText w:val=""/>
      <w:lvlJc w:val="left"/>
      <w:pPr>
        <w:tabs>
          <w:tab w:val="num" w:pos="3600"/>
        </w:tabs>
        <w:ind w:left="3600" w:hanging="360"/>
      </w:pPr>
      <w:rPr>
        <w:rFonts w:ascii="Wingdings" w:hAnsi="Wingdings" w:hint="default"/>
      </w:rPr>
    </w:lvl>
    <w:lvl w:ilvl="5" w:tplc="D3DC396C" w:tentative="1">
      <w:start w:val="1"/>
      <w:numFmt w:val="bullet"/>
      <w:lvlText w:val=""/>
      <w:lvlJc w:val="left"/>
      <w:pPr>
        <w:tabs>
          <w:tab w:val="num" w:pos="4320"/>
        </w:tabs>
        <w:ind w:left="4320" w:hanging="360"/>
      </w:pPr>
      <w:rPr>
        <w:rFonts w:ascii="Wingdings" w:hAnsi="Wingdings" w:hint="default"/>
      </w:rPr>
    </w:lvl>
    <w:lvl w:ilvl="6" w:tplc="73564784" w:tentative="1">
      <w:start w:val="1"/>
      <w:numFmt w:val="bullet"/>
      <w:lvlText w:val=""/>
      <w:lvlJc w:val="left"/>
      <w:pPr>
        <w:tabs>
          <w:tab w:val="num" w:pos="5040"/>
        </w:tabs>
        <w:ind w:left="5040" w:hanging="360"/>
      </w:pPr>
      <w:rPr>
        <w:rFonts w:ascii="Wingdings" w:hAnsi="Wingdings" w:hint="default"/>
      </w:rPr>
    </w:lvl>
    <w:lvl w:ilvl="7" w:tplc="0C6E4F80" w:tentative="1">
      <w:start w:val="1"/>
      <w:numFmt w:val="bullet"/>
      <w:lvlText w:val=""/>
      <w:lvlJc w:val="left"/>
      <w:pPr>
        <w:tabs>
          <w:tab w:val="num" w:pos="5760"/>
        </w:tabs>
        <w:ind w:left="5760" w:hanging="360"/>
      </w:pPr>
      <w:rPr>
        <w:rFonts w:ascii="Wingdings" w:hAnsi="Wingdings" w:hint="default"/>
      </w:rPr>
    </w:lvl>
    <w:lvl w:ilvl="8" w:tplc="66C881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45AE4"/>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16" w15:restartNumberingAfterBreak="0">
    <w:nsid w:val="38751A2F"/>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17" w15:restartNumberingAfterBreak="0">
    <w:nsid w:val="3BC53614"/>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E132AB"/>
    <w:multiLevelType w:val="hybridMultilevel"/>
    <w:tmpl w:val="662635C8"/>
    <w:lvl w:ilvl="0" w:tplc="C84A4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A33C9"/>
    <w:multiLevelType w:val="hybridMultilevel"/>
    <w:tmpl w:val="78EED596"/>
    <w:lvl w:ilvl="0" w:tplc="B98A80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37029"/>
    <w:multiLevelType w:val="hybridMultilevel"/>
    <w:tmpl w:val="A9DABABC"/>
    <w:lvl w:ilvl="0" w:tplc="C84A4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F7100"/>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CFC2A2E"/>
    <w:multiLevelType w:val="hybridMultilevel"/>
    <w:tmpl w:val="78EED596"/>
    <w:lvl w:ilvl="0" w:tplc="B98A80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B70E3"/>
    <w:multiLevelType w:val="hybridMultilevel"/>
    <w:tmpl w:val="E96C898C"/>
    <w:lvl w:ilvl="0" w:tplc="DC0C4C4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15:restartNumberingAfterBreak="0">
    <w:nsid w:val="54B739E4"/>
    <w:multiLevelType w:val="hybridMultilevel"/>
    <w:tmpl w:val="7DB2A10E"/>
    <w:lvl w:ilvl="0" w:tplc="D3B8C96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15:restartNumberingAfterBreak="0">
    <w:nsid w:val="54F33A25"/>
    <w:multiLevelType w:val="hybridMultilevel"/>
    <w:tmpl w:val="7D06DE66"/>
    <w:lvl w:ilvl="0" w:tplc="B7467F6A">
      <w:start w:val="1"/>
      <w:numFmt w:val="lowerLetter"/>
      <w:lvlText w:val="%1)"/>
      <w:lvlJc w:val="left"/>
      <w:pPr>
        <w:ind w:left="3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6" w15:restartNumberingAfterBreak="0">
    <w:nsid w:val="554049A5"/>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9025B5A"/>
    <w:multiLevelType w:val="hybridMultilevel"/>
    <w:tmpl w:val="702A796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EE44A5"/>
    <w:multiLevelType w:val="hybridMultilevel"/>
    <w:tmpl w:val="D990E768"/>
    <w:lvl w:ilvl="0" w:tplc="0246B9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DF3910"/>
    <w:multiLevelType w:val="hybridMultilevel"/>
    <w:tmpl w:val="47E815D2"/>
    <w:lvl w:ilvl="0" w:tplc="6DF0031A">
      <w:start w:val="1"/>
      <w:numFmt w:val="lowerLetter"/>
      <w:lvlText w:val="%1)"/>
      <w:lvlJc w:val="left"/>
      <w:pPr>
        <w:ind w:left="1525" w:hanging="360"/>
      </w:pPr>
      <w:rPr>
        <w:rFonts w:hint="default"/>
        <w:b/>
      </w:rPr>
    </w:lvl>
    <w:lvl w:ilvl="1" w:tplc="041F0019" w:tentative="1">
      <w:start w:val="1"/>
      <w:numFmt w:val="lowerLetter"/>
      <w:lvlText w:val="%2."/>
      <w:lvlJc w:val="left"/>
      <w:pPr>
        <w:ind w:left="2245" w:hanging="360"/>
      </w:pPr>
    </w:lvl>
    <w:lvl w:ilvl="2" w:tplc="041F001B" w:tentative="1">
      <w:start w:val="1"/>
      <w:numFmt w:val="lowerRoman"/>
      <w:lvlText w:val="%3."/>
      <w:lvlJc w:val="right"/>
      <w:pPr>
        <w:ind w:left="2965" w:hanging="180"/>
      </w:pPr>
    </w:lvl>
    <w:lvl w:ilvl="3" w:tplc="041F000F" w:tentative="1">
      <w:start w:val="1"/>
      <w:numFmt w:val="decimal"/>
      <w:lvlText w:val="%4."/>
      <w:lvlJc w:val="left"/>
      <w:pPr>
        <w:ind w:left="3685" w:hanging="360"/>
      </w:pPr>
    </w:lvl>
    <w:lvl w:ilvl="4" w:tplc="041F0019" w:tentative="1">
      <w:start w:val="1"/>
      <w:numFmt w:val="lowerLetter"/>
      <w:lvlText w:val="%5."/>
      <w:lvlJc w:val="left"/>
      <w:pPr>
        <w:ind w:left="4405" w:hanging="360"/>
      </w:pPr>
    </w:lvl>
    <w:lvl w:ilvl="5" w:tplc="041F001B" w:tentative="1">
      <w:start w:val="1"/>
      <w:numFmt w:val="lowerRoman"/>
      <w:lvlText w:val="%6."/>
      <w:lvlJc w:val="right"/>
      <w:pPr>
        <w:ind w:left="5125" w:hanging="180"/>
      </w:pPr>
    </w:lvl>
    <w:lvl w:ilvl="6" w:tplc="041F000F" w:tentative="1">
      <w:start w:val="1"/>
      <w:numFmt w:val="decimal"/>
      <w:lvlText w:val="%7."/>
      <w:lvlJc w:val="left"/>
      <w:pPr>
        <w:ind w:left="5845" w:hanging="360"/>
      </w:pPr>
    </w:lvl>
    <w:lvl w:ilvl="7" w:tplc="041F0019" w:tentative="1">
      <w:start w:val="1"/>
      <w:numFmt w:val="lowerLetter"/>
      <w:lvlText w:val="%8."/>
      <w:lvlJc w:val="left"/>
      <w:pPr>
        <w:ind w:left="6565" w:hanging="360"/>
      </w:pPr>
    </w:lvl>
    <w:lvl w:ilvl="8" w:tplc="041F001B" w:tentative="1">
      <w:start w:val="1"/>
      <w:numFmt w:val="lowerRoman"/>
      <w:lvlText w:val="%9."/>
      <w:lvlJc w:val="right"/>
      <w:pPr>
        <w:ind w:left="7285" w:hanging="180"/>
      </w:pPr>
    </w:lvl>
  </w:abstractNum>
  <w:abstractNum w:abstractNumId="30" w15:restartNumberingAfterBreak="0">
    <w:nsid w:val="65385BD0"/>
    <w:multiLevelType w:val="hybridMultilevel"/>
    <w:tmpl w:val="4194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C702E"/>
    <w:multiLevelType w:val="multilevel"/>
    <w:tmpl w:val="FB300EA8"/>
    <w:lvl w:ilvl="0">
      <w:start w:val="1"/>
      <w:numFmt w:val="lowerLetter"/>
      <w:lvlText w:val="%1)"/>
      <w:lvlJc w:val="left"/>
      <w:pPr>
        <w:ind w:left="739" w:hanging="360"/>
      </w:pPr>
      <w:rPr>
        <w:rFonts w:hint="default"/>
        <w:b/>
      </w:rPr>
    </w:lvl>
    <w:lvl w:ilvl="1">
      <w:start w:val="1"/>
      <w:numFmt w:val="lowerLetter"/>
      <w:lvlText w:val="%2."/>
      <w:lvlJc w:val="left"/>
      <w:pPr>
        <w:ind w:left="1459" w:hanging="360"/>
      </w:pPr>
    </w:lvl>
    <w:lvl w:ilvl="2">
      <w:start w:val="1"/>
      <w:numFmt w:val="lowerRoman"/>
      <w:lvlText w:val="%3."/>
      <w:lvlJc w:val="right"/>
      <w:pPr>
        <w:ind w:left="2179" w:hanging="180"/>
      </w:pPr>
    </w:lvl>
    <w:lvl w:ilvl="3">
      <w:start w:val="1"/>
      <w:numFmt w:val="decimal"/>
      <w:lvlText w:val="%4."/>
      <w:lvlJc w:val="left"/>
      <w:pPr>
        <w:ind w:left="2899" w:hanging="360"/>
      </w:pPr>
    </w:lvl>
    <w:lvl w:ilvl="4">
      <w:start w:val="1"/>
      <w:numFmt w:val="lowerLetter"/>
      <w:lvlText w:val="%5."/>
      <w:lvlJc w:val="left"/>
      <w:pPr>
        <w:ind w:left="3619" w:hanging="360"/>
      </w:pPr>
    </w:lvl>
    <w:lvl w:ilvl="5">
      <w:start w:val="1"/>
      <w:numFmt w:val="lowerRoman"/>
      <w:lvlText w:val="%6."/>
      <w:lvlJc w:val="right"/>
      <w:pPr>
        <w:ind w:left="4339" w:hanging="180"/>
      </w:pPr>
    </w:lvl>
    <w:lvl w:ilvl="6">
      <w:start w:val="1"/>
      <w:numFmt w:val="decimal"/>
      <w:lvlText w:val="%7."/>
      <w:lvlJc w:val="left"/>
      <w:pPr>
        <w:ind w:left="5059" w:hanging="360"/>
      </w:pPr>
    </w:lvl>
    <w:lvl w:ilvl="7">
      <w:start w:val="1"/>
      <w:numFmt w:val="lowerLetter"/>
      <w:lvlText w:val="%8."/>
      <w:lvlJc w:val="left"/>
      <w:pPr>
        <w:ind w:left="5779" w:hanging="360"/>
      </w:pPr>
    </w:lvl>
    <w:lvl w:ilvl="8">
      <w:start w:val="1"/>
      <w:numFmt w:val="lowerRoman"/>
      <w:lvlText w:val="%9."/>
      <w:lvlJc w:val="right"/>
      <w:pPr>
        <w:ind w:left="6499" w:hanging="180"/>
      </w:pPr>
    </w:lvl>
  </w:abstractNum>
  <w:abstractNum w:abstractNumId="32" w15:restartNumberingAfterBreak="0">
    <w:nsid w:val="6B2E04CC"/>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33" w15:restartNumberingAfterBreak="0">
    <w:nsid w:val="6DC74CFD"/>
    <w:multiLevelType w:val="hybridMultilevel"/>
    <w:tmpl w:val="FB300EA8"/>
    <w:lvl w:ilvl="0" w:tplc="9AC4D864">
      <w:start w:val="1"/>
      <w:numFmt w:val="lowerLetter"/>
      <w:lvlText w:val="%1)"/>
      <w:lvlJc w:val="left"/>
      <w:pPr>
        <w:ind w:left="739" w:hanging="360"/>
      </w:pPr>
      <w:rPr>
        <w:rFonts w:hint="default"/>
        <w:b/>
      </w:rPr>
    </w:lvl>
    <w:lvl w:ilvl="1" w:tplc="041F0019" w:tentative="1">
      <w:start w:val="1"/>
      <w:numFmt w:val="lowerLetter"/>
      <w:lvlText w:val="%2."/>
      <w:lvlJc w:val="left"/>
      <w:pPr>
        <w:ind w:left="1459" w:hanging="360"/>
      </w:pPr>
    </w:lvl>
    <w:lvl w:ilvl="2" w:tplc="041F001B" w:tentative="1">
      <w:start w:val="1"/>
      <w:numFmt w:val="lowerRoman"/>
      <w:lvlText w:val="%3."/>
      <w:lvlJc w:val="right"/>
      <w:pPr>
        <w:ind w:left="2179" w:hanging="180"/>
      </w:pPr>
    </w:lvl>
    <w:lvl w:ilvl="3" w:tplc="041F000F" w:tentative="1">
      <w:start w:val="1"/>
      <w:numFmt w:val="decimal"/>
      <w:lvlText w:val="%4."/>
      <w:lvlJc w:val="left"/>
      <w:pPr>
        <w:ind w:left="2899" w:hanging="360"/>
      </w:pPr>
    </w:lvl>
    <w:lvl w:ilvl="4" w:tplc="041F0019" w:tentative="1">
      <w:start w:val="1"/>
      <w:numFmt w:val="lowerLetter"/>
      <w:lvlText w:val="%5."/>
      <w:lvlJc w:val="left"/>
      <w:pPr>
        <w:ind w:left="3619" w:hanging="360"/>
      </w:pPr>
    </w:lvl>
    <w:lvl w:ilvl="5" w:tplc="041F001B" w:tentative="1">
      <w:start w:val="1"/>
      <w:numFmt w:val="lowerRoman"/>
      <w:lvlText w:val="%6."/>
      <w:lvlJc w:val="right"/>
      <w:pPr>
        <w:ind w:left="4339" w:hanging="180"/>
      </w:pPr>
    </w:lvl>
    <w:lvl w:ilvl="6" w:tplc="041F000F" w:tentative="1">
      <w:start w:val="1"/>
      <w:numFmt w:val="decimal"/>
      <w:lvlText w:val="%7."/>
      <w:lvlJc w:val="left"/>
      <w:pPr>
        <w:ind w:left="5059" w:hanging="360"/>
      </w:pPr>
    </w:lvl>
    <w:lvl w:ilvl="7" w:tplc="041F0019" w:tentative="1">
      <w:start w:val="1"/>
      <w:numFmt w:val="lowerLetter"/>
      <w:lvlText w:val="%8."/>
      <w:lvlJc w:val="left"/>
      <w:pPr>
        <w:ind w:left="5779" w:hanging="360"/>
      </w:pPr>
    </w:lvl>
    <w:lvl w:ilvl="8" w:tplc="041F001B" w:tentative="1">
      <w:start w:val="1"/>
      <w:numFmt w:val="lowerRoman"/>
      <w:lvlText w:val="%9."/>
      <w:lvlJc w:val="right"/>
      <w:pPr>
        <w:ind w:left="6499" w:hanging="180"/>
      </w:pPr>
    </w:lvl>
  </w:abstractNum>
  <w:abstractNum w:abstractNumId="34" w15:restartNumberingAfterBreak="0">
    <w:nsid w:val="6E9C3308"/>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5"/>
  </w:num>
  <w:num w:numId="2">
    <w:abstractNumId w:val="24"/>
  </w:num>
  <w:num w:numId="3">
    <w:abstractNumId w:val="4"/>
  </w:num>
  <w:num w:numId="4">
    <w:abstractNumId w:val="3"/>
  </w:num>
  <w:num w:numId="5">
    <w:abstractNumId w:val="6"/>
  </w:num>
  <w:num w:numId="6">
    <w:abstractNumId w:val="28"/>
  </w:num>
  <w:num w:numId="7">
    <w:abstractNumId w:val="27"/>
  </w:num>
  <w:num w:numId="8">
    <w:abstractNumId w:val="29"/>
  </w:num>
  <w:num w:numId="9">
    <w:abstractNumId w:val="18"/>
  </w:num>
  <w:num w:numId="10">
    <w:abstractNumId w:val="30"/>
  </w:num>
  <w:num w:numId="11">
    <w:abstractNumId w:val="10"/>
  </w:num>
  <w:num w:numId="12">
    <w:abstractNumId w:val="12"/>
  </w:num>
  <w:num w:numId="13">
    <w:abstractNumId w:val="20"/>
  </w:num>
  <w:num w:numId="14">
    <w:abstractNumId w:val="11"/>
  </w:num>
  <w:num w:numId="15">
    <w:abstractNumId w:val="15"/>
  </w:num>
  <w:num w:numId="16">
    <w:abstractNumId w:val="32"/>
  </w:num>
  <w:num w:numId="17">
    <w:abstractNumId w:val="16"/>
  </w:num>
  <w:num w:numId="18">
    <w:abstractNumId w:val="33"/>
  </w:num>
  <w:num w:numId="19">
    <w:abstractNumId w:val="31"/>
  </w:num>
  <w:num w:numId="20">
    <w:abstractNumId w:val="23"/>
  </w:num>
  <w:num w:numId="21">
    <w:abstractNumId w:val="13"/>
  </w:num>
  <w:num w:numId="22">
    <w:abstractNumId w:val="19"/>
  </w:num>
  <w:num w:numId="23">
    <w:abstractNumId w:val="7"/>
  </w:num>
  <w:num w:numId="24">
    <w:abstractNumId w:val="14"/>
  </w:num>
  <w:num w:numId="25">
    <w:abstractNumId w:val="8"/>
  </w:num>
  <w:num w:numId="26">
    <w:abstractNumId w:val="34"/>
  </w:num>
  <w:num w:numId="27">
    <w:abstractNumId w:val="22"/>
  </w:num>
  <w:num w:numId="28">
    <w:abstractNumId w:val="5"/>
  </w:num>
  <w:num w:numId="29">
    <w:abstractNumId w:val="26"/>
  </w:num>
  <w:num w:numId="30">
    <w:abstractNumId w:val="9"/>
  </w:num>
  <w:num w:numId="31">
    <w:abstractNumId w:val="17"/>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E0"/>
    <w:rsid w:val="000021C9"/>
    <w:rsid w:val="00002BFD"/>
    <w:rsid w:val="0000467E"/>
    <w:rsid w:val="00004949"/>
    <w:rsid w:val="000079DB"/>
    <w:rsid w:val="00007FE7"/>
    <w:rsid w:val="0001018E"/>
    <w:rsid w:val="00010E2A"/>
    <w:rsid w:val="0001130D"/>
    <w:rsid w:val="0001317C"/>
    <w:rsid w:val="00017216"/>
    <w:rsid w:val="00022A63"/>
    <w:rsid w:val="00022B71"/>
    <w:rsid w:val="00023897"/>
    <w:rsid w:val="00024625"/>
    <w:rsid w:val="000255F2"/>
    <w:rsid w:val="00025EFB"/>
    <w:rsid w:val="00027561"/>
    <w:rsid w:val="0003164C"/>
    <w:rsid w:val="00031B8C"/>
    <w:rsid w:val="00031D79"/>
    <w:rsid w:val="000348DC"/>
    <w:rsid w:val="000357BE"/>
    <w:rsid w:val="0003750C"/>
    <w:rsid w:val="0004107E"/>
    <w:rsid w:val="00042254"/>
    <w:rsid w:val="00043BE6"/>
    <w:rsid w:val="00044C67"/>
    <w:rsid w:val="000462FE"/>
    <w:rsid w:val="00047381"/>
    <w:rsid w:val="00051C23"/>
    <w:rsid w:val="00053CF1"/>
    <w:rsid w:val="00054428"/>
    <w:rsid w:val="00056EC4"/>
    <w:rsid w:val="00057137"/>
    <w:rsid w:val="00057DAC"/>
    <w:rsid w:val="00061701"/>
    <w:rsid w:val="00061D82"/>
    <w:rsid w:val="0006205C"/>
    <w:rsid w:val="00062A71"/>
    <w:rsid w:val="00062DF4"/>
    <w:rsid w:val="00065A1E"/>
    <w:rsid w:val="000721EC"/>
    <w:rsid w:val="00074293"/>
    <w:rsid w:val="00074D38"/>
    <w:rsid w:val="00081226"/>
    <w:rsid w:val="00081403"/>
    <w:rsid w:val="000900EA"/>
    <w:rsid w:val="00090E53"/>
    <w:rsid w:val="00092F53"/>
    <w:rsid w:val="00093498"/>
    <w:rsid w:val="00094CF4"/>
    <w:rsid w:val="00095C3F"/>
    <w:rsid w:val="00096328"/>
    <w:rsid w:val="0009769B"/>
    <w:rsid w:val="00097E76"/>
    <w:rsid w:val="00097ECC"/>
    <w:rsid w:val="000A0671"/>
    <w:rsid w:val="000A0A46"/>
    <w:rsid w:val="000A424D"/>
    <w:rsid w:val="000A4871"/>
    <w:rsid w:val="000A4AF4"/>
    <w:rsid w:val="000A550E"/>
    <w:rsid w:val="000A7103"/>
    <w:rsid w:val="000B03A7"/>
    <w:rsid w:val="000B1B89"/>
    <w:rsid w:val="000B3118"/>
    <w:rsid w:val="000B39FA"/>
    <w:rsid w:val="000B4A7B"/>
    <w:rsid w:val="000B5306"/>
    <w:rsid w:val="000B60B2"/>
    <w:rsid w:val="000B6176"/>
    <w:rsid w:val="000B627B"/>
    <w:rsid w:val="000B79BB"/>
    <w:rsid w:val="000C1DE5"/>
    <w:rsid w:val="000C1FA2"/>
    <w:rsid w:val="000C569A"/>
    <w:rsid w:val="000C5884"/>
    <w:rsid w:val="000C62FE"/>
    <w:rsid w:val="000C6ABF"/>
    <w:rsid w:val="000C6C48"/>
    <w:rsid w:val="000D397E"/>
    <w:rsid w:val="000D4687"/>
    <w:rsid w:val="000E0F38"/>
    <w:rsid w:val="000E144A"/>
    <w:rsid w:val="000E2836"/>
    <w:rsid w:val="000E367A"/>
    <w:rsid w:val="000E5083"/>
    <w:rsid w:val="000E7EBA"/>
    <w:rsid w:val="000F0B90"/>
    <w:rsid w:val="000F2522"/>
    <w:rsid w:val="000F3634"/>
    <w:rsid w:val="000F3B75"/>
    <w:rsid w:val="000F5D20"/>
    <w:rsid w:val="000F6C6F"/>
    <w:rsid w:val="00100117"/>
    <w:rsid w:val="001035F1"/>
    <w:rsid w:val="00104338"/>
    <w:rsid w:val="001048DB"/>
    <w:rsid w:val="00105313"/>
    <w:rsid w:val="0010657E"/>
    <w:rsid w:val="00107DE2"/>
    <w:rsid w:val="00110062"/>
    <w:rsid w:val="001109D4"/>
    <w:rsid w:val="00110ACE"/>
    <w:rsid w:val="0011148C"/>
    <w:rsid w:val="0011467F"/>
    <w:rsid w:val="00115509"/>
    <w:rsid w:val="00115940"/>
    <w:rsid w:val="00115D88"/>
    <w:rsid w:val="00117A98"/>
    <w:rsid w:val="00121862"/>
    <w:rsid w:val="001234B6"/>
    <w:rsid w:val="00127414"/>
    <w:rsid w:val="001277C4"/>
    <w:rsid w:val="00132B23"/>
    <w:rsid w:val="00134D22"/>
    <w:rsid w:val="00134D61"/>
    <w:rsid w:val="00135B8B"/>
    <w:rsid w:val="00136C22"/>
    <w:rsid w:val="001373DE"/>
    <w:rsid w:val="00137487"/>
    <w:rsid w:val="001405AE"/>
    <w:rsid w:val="0014161C"/>
    <w:rsid w:val="00141682"/>
    <w:rsid w:val="001438C0"/>
    <w:rsid w:val="00144717"/>
    <w:rsid w:val="00144C57"/>
    <w:rsid w:val="00145F19"/>
    <w:rsid w:val="001469C0"/>
    <w:rsid w:val="00146A93"/>
    <w:rsid w:val="0015354C"/>
    <w:rsid w:val="0015392C"/>
    <w:rsid w:val="00153B12"/>
    <w:rsid w:val="0015728E"/>
    <w:rsid w:val="00157A3C"/>
    <w:rsid w:val="001617D3"/>
    <w:rsid w:val="001620D7"/>
    <w:rsid w:val="00162654"/>
    <w:rsid w:val="001626BF"/>
    <w:rsid w:val="001635D8"/>
    <w:rsid w:val="00163924"/>
    <w:rsid w:val="00165A9A"/>
    <w:rsid w:val="00166419"/>
    <w:rsid w:val="00166D75"/>
    <w:rsid w:val="00167CC5"/>
    <w:rsid w:val="001707FA"/>
    <w:rsid w:val="0017275E"/>
    <w:rsid w:val="00173125"/>
    <w:rsid w:val="0017436F"/>
    <w:rsid w:val="00174A6D"/>
    <w:rsid w:val="00175580"/>
    <w:rsid w:val="00175CA0"/>
    <w:rsid w:val="0017683C"/>
    <w:rsid w:val="00176ECD"/>
    <w:rsid w:val="001819E9"/>
    <w:rsid w:val="00181A00"/>
    <w:rsid w:val="00184760"/>
    <w:rsid w:val="00185F8C"/>
    <w:rsid w:val="00186C91"/>
    <w:rsid w:val="00187463"/>
    <w:rsid w:val="00187A8A"/>
    <w:rsid w:val="00191FDB"/>
    <w:rsid w:val="001920C1"/>
    <w:rsid w:val="001925E5"/>
    <w:rsid w:val="001946AE"/>
    <w:rsid w:val="00195BA9"/>
    <w:rsid w:val="00197248"/>
    <w:rsid w:val="001A3E51"/>
    <w:rsid w:val="001A41FF"/>
    <w:rsid w:val="001A4449"/>
    <w:rsid w:val="001A55A2"/>
    <w:rsid w:val="001A5B7F"/>
    <w:rsid w:val="001A650A"/>
    <w:rsid w:val="001A7155"/>
    <w:rsid w:val="001A78A5"/>
    <w:rsid w:val="001B01BC"/>
    <w:rsid w:val="001B0CED"/>
    <w:rsid w:val="001B5E2B"/>
    <w:rsid w:val="001B5F4D"/>
    <w:rsid w:val="001B70A6"/>
    <w:rsid w:val="001C01CB"/>
    <w:rsid w:val="001C121F"/>
    <w:rsid w:val="001C22F2"/>
    <w:rsid w:val="001C2364"/>
    <w:rsid w:val="001C2ED0"/>
    <w:rsid w:val="001C3927"/>
    <w:rsid w:val="001C425C"/>
    <w:rsid w:val="001C494D"/>
    <w:rsid w:val="001C5181"/>
    <w:rsid w:val="001C5AA1"/>
    <w:rsid w:val="001C5E40"/>
    <w:rsid w:val="001C62F6"/>
    <w:rsid w:val="001D0322"/>
    <w:rsid w:val="001D0F04"/>
    <w:rsid w:val="001D2F11"/>
    <w:rsid w:val="001D3215"/>
    <w:rsid w:val="001D3554"/>
    <w:rsid w:val="001D4A56"/>
    <w:rsid w:val="001D6391"/>
    <w:rsid w:val="001E0C3C"/>
    <w:rsid w:val="001E14D7"/>
    <w:rsid w:val="001E2310"/>
    <w:rsid w:val="001E26F9"/>
    <w:rsid w:val="001E419E"/>
    <w:rsid w:val="001E436E"/>
    <w:rsid w:val="001E4741"/>
    <w:rsid w:val="001E4B85"/>
    <w:rsid w:val="001E643C"/>
    <w:rsid w:val="001E6695"/>
    <w:rsid w:val="001E72DD"/>
    <w:rsid w:val="001E7888"/>
    <w:rsid w:val="001E7C08"/>
    <w:rsid w:val="001F0406"/>
    <w:rsid w:val="001F164A"/>
    <w:rsid w:val="001F27B7"/>
    <w:rsid w:val="001F3197"/>
    <w:rsid w:val="001F41F7"/>
    <w:rsid w:val="001F5D8A"/>
    <w:rsid w:val="001F6DE0"/>
    <w:rsid w:val="001F770C"/>
    <w:rsid w:val="002000E3"/>
    <w:rsid w:val="002019FF"/>
    <w:rsid w:val="00204734"/>
    <w:rsid w:val="00206507"/>
    <w:rsid w:val="0021101A"/>
    <w:rsid w:val="00211654"/>
    <w:rsid w:val="00211BA5"/>
    <w:rsid w:val="00213D85"/>
    <w:rsid w:val="0021455D"/>
    <w:rsid w:val="00215029"/>
    <w:rsid w:val="00215310"/>
    <w:rsid w:val="0021689F"/>
    <w:rsid w:val="00217D47"/>
    <w:rsid w:val="00222E5E"/>
    <w:rsid w:val="00223197"/>
    <w:rsid w:val="00223D89"/>
    <w:rsid w:val="00224637"/>
    <w:rsid w:val="00226950"/>
    <w:rsid w:val="002273FC"/>
    <w:rsid w:val="0023437A"/>
    <w:rsid w:val="00235E00"/>
    <w:rsid w:val="00235EFB"/>
    <w:rsid w:val="00237E49"/>
    <w:rsid w:val="00240E0D"/>
    <w:rsid w:val="00243362"/>
    <w:rsid w:val="00244245"/>
    <w:rsid w:val="00244846"/>
    <w:rsid w:val="00245BFD"/>
    <w:rsid w:val="00250ACB"/>
    <w:rsid w:val="00251513"/>
    <w:rsid w:val="002519D7"/>
    <w:rsid w:val="00251E15"/>
    <w:rsid w:val="0025224C"/>
    <w:rsid w:val="00252312"/>
    <w:rsid w:val="00252876"/>
    <w:rsid w:val="00252B26"/>
    <w:rsid w:val="00260E14"/>
    <w:rsid w:val="00263317"/>
    <w:rsid w:val="00263D26"/>
    <w:rsid w:val="0026462E"/>
    <w:rsid w:val="00264CDE"/>
    <w:rsid w:val="0026518B"/>
    <w:rsid w:val="002665BB"/>
    <w:rsid w:val="002665C9"/>
    <w:rsid w:val="0026679E"/>
    <w:rsid w:val="00267CFF"/>
    <w:rsid w:val="00267DF5"/>
    <w:rsid w:val="002701E6"/>
    <w:rsid w:val="00270927"/>
    <w:rsid w:val="002746BB"/>
    <w:rsid w:val="002755C5"/>
    <w:rsid w:val="0027637B"/>
    <w:rsid w:val="00280508"/>
    <w:rsid w:val="002810AA"/>
    <w:rsid w:val="00281D28"/>
    <w:rsid w:val="002835B8"/>
    <w:rsid w:val="00286118"/>
    <w:rsid w:val="00286D99"/>
    <w:rsid w:val="0028715A"/>
    <w:rsid w:val="00291B04"/>
    <w:rsid w:val="002933CB"/>
    <w:rsid w:val="002942E3"/>
    <w:rsid w:val="00297D89"/>
    <w:rsid w:val="002A1368"/>
    <w:rsid w:val="002A2B30"/>
    <w:rsid w:val="002A3458"/>
    <w:rsid w:val="002A3F22"/>
    <w:rsid w:val="002A568B"/>
    <w:rsid w:val="002A6E45"/>
    <w:rsid w:val="002B1111"/>
    <w:rsid w:val="002B18AA"/>
    <w:rsid w:val="002B1FBC"/>
    <w:rsid w:val="002B3653"/>
    <w:rsid w:val="002B3D2A"/>
    <w:rsid w:val="002B45E5"/>
    <w:rsid w:val="002B4ADB"/>
    <w:rsid w:val="002B4C31"/>
    <w:rsid w:val="002B53AD"/>
    <w:rsid w:val="002B7EB4"/>
    <w:rsid w:val="002C06D2"/>
    <w:rsid w:val="002C2228"/>
    <w:rsid w:val="002C3FA6"/>
    <w:rsid w:val="002C403E"/>
    <w:rsid w:val="002C71C5"/>
    <w:rsid w:val="002C753C"/>
    <w:rsid w:val="002D0681"/>
    <w:rsid w:val="002D1186"/>
    <w:rsid w:val="002D1A18"/>
    <w:rsid w:val="002D2486"/>
    <w:rsid w:val="002D3DF7"/>
    <w:rsid w:val="002D5F06"/>
    <w:rsid w:val="002D6166"/>
    <w:rsid w:val="002D6720"/>
    <w:rsid w:val="002D6980"/>
    <w:rsid w:val="002D7CA8"/>
    <w:rsid w:val="002E200E"/>
    <w:rsid w:val="002E219D"/>
    <w:rsid w:val="002E5D99"/>
    <w:rsid w:val="002E6835"/>
    <w:rsid w:val="002E731A"/>
    <w:rsid w:val="002E7576"/>
    <w:rsid w:val="002E7BD1"/>
    <w:rsid w:val="002F1AC8"/>
    <w:rsid w:val="002F234C"/>
    <w:rsid w:val="002F4432"/>
    <w:rsid w:val="002F4488"/>
    <w:rsid w:val="002F610C"/>
    <w:rsid w:val="002F6C4C"/>
    <w:rsid w:val="002F708C"/>
    <w:rsid w:val="002F7ACC"/>
    <w:rsid w:val="003019BD"/>
    <w:rsid w:val="0030405A"/>
    <w:rsid w:val="00305E52"/>
    <w:rsid w:val="00306BEC"/>
    <w:rsid w:val="00310275"/>
    <w:rsid w:val="003103C9"/>
    <w:rsid w:val="003103EF"/>
    <w:rsid w:val="00311569"/>
    <w:rsid w:val="00312736"/>
    <w:rsid w:val="003138FC"/>
    <w:rsid w:val="00315453"/>
    <w:rsid w:val="0032494B"/>
    <w:rsid w:val="00324A80"/>
    <w:rsid w:val="0032580B"/>
    <w:rsid w:val="00330F85"/>
    <w:rsid w:val="00332A36"/>
    <w:rsid w:val="00334248"/>
    <w:rsid w:val="0034192A"/>
    <w:rsid w:val="0034410E"/>
    <w:rsid w:val="00344A27"/>
    <w:rsid w:val="003458A8"/>
    <w:rsid w:val="00345A0E"/>
    <w:rsid w:val="003502EB"/>
    <w:rsid w:val="00350539"/>
    <w:rsid w:val="00351B43"/>
    <w:rsid w:val="003538F5"/>
    <w:rsid w:val="0035583B"/>
    <w:rsid w:val="00355A20"/>
    <w:rsid w:val="00360EED"/>
    <w:rsid w:val="00362358"/>
    <w:rsid w:val="00363B74"/>
    <w:rsid w:val="00363E5C"/>
    <w:rsid w:val="00364512"/>
    <w:rsid w:val="00366B0B"/>
    <w:rsid w:val="0037159F"/>
    <w:rsid w:val="00372446"/>
    <w:rsid w:val="00372E2C"/>
    <w:rsid w:val="00373661"/>
    <w:rsid w:val="00373D28"/>
    <w:rsid w:val="003770E6"/>
    <w:rsid w:val="00377136"/>
    <w:rsid w:val="003779E1"/>
    <w:rsid w:val="00380E67"/>
    <w:rsid w:val="00381417"/>
    <w:rsid w:val="00381A97"/>
    <w:rsid w:val="00381F3E"/>
    <w:rsid w:val="0038238B"/>
    <w:rsid w:val="0038298E"/>
    <w:rsid w:val="00382CE6"/>
    <w:rsid w:val="003850AB"/>
    <w:rsid w:val="0038550F"/>
    <w:rsid w:val="0038702E"/>
    <w:rsid w:val="0038742D"/>
    <w:rsid w:val="00387B85"/>
    <w:rsid w:val="003910B8"/>
    <w:rsid w:val="0039174F"/>
    <w:rsid w:val="00391867"/>
    <w:rsid w:val="00392760"/>
    <w:rsid w:val="00393699"/>
    <w:rsid w:val="003977B5"/>
    <w:rsid w:val="003A0911"/>
    <w:rsid w:val="003A160E"/>
    <w:rsid w:val="003A186C"/>
    <w:rsid w:val="003A3E6D"/>
    <w:rsid w:val="003A44AF"/>
    <w:rsid w:val="003A4DD2"/>
    <w:rsid w:val="003A7651"/>
    <w:rsid w:val="003B124B"/>
    <w:rsid w:val="003B2C6B"/>
    <w:rsid w:val="003B321E"/>
    <w:rsid w:val="003B39D6"/>
    <w:rsid w:val="003B4CAF"/>
    <w:rsid w:val="003B5C3E"/>
    <w:rsid w:val="003C75BB"/>
    <w:rsid w:val="003D420D"/>
    <w:rsid w:val="003D4C80"/>
    <w:rsid w:val="003D788C"/>
    <w:rsid w:val="003D7CA6"/>
    <w:rsid w:val="003E1D29"/>
    <w:rsid w:val="003E1E71"/>
    <w:rsid w:val="003E2876"/>
    <w:rsid w:val="003E32FF"/>
    <w:rsid w:val="003E3F56"/>
    <w:rsid w:val="003E4B73"/>
    <w:rsid w:val="003E6B72"/>
    <w:rsid w:val="003F245B"/>
    <w:rsid w:val="003F26B3"/>
    <w:rsid w:val="003F2823"/>
    <w:rsid w:val="003F32B7"/>
    <w:rsid w:val="003F3492"/>
    <w:rsid w:val="003F6FC1"/>
    <w:rsid w:val="003F7D74"/>
    <w:rsid w:val="00400F9D"/>
    <w:rsid w:val="0040193B"/>
    <w:rsid w:val="0040255C"/>
    <w:rsid w:val="004030D3"/>
    <w:rsid w:val="00403BD2"/>
    <w:rsid w:val="004043AF"/>
    <w:rsid w:val="0040568C"/>
    <w:rsid w:val="00405D40"/>
    <w:rsid w:val="004064AC"/>
    <w:rsid w:val="0041018F"/>
    <w:rsid w:val="00410425"/>
    <w:rsid w:val="00411875"/>
    <w:rsid w:val="00411A64"/>
    <w:rsid w:val="004148CE"/>
    <w:rsid w:val="00415524"/>
    <w:rsid w:val="00415AC3"/>
    <w:rsid w:val="00415B4B"/>
    <w:rsid w:val="004171A3"/>
    <w:rsid w:val="004206D1"/>
    <w:rsid w:val="00420885"/>
    <w:rsid w:val="00420E0F"/>
    <w:rsid w:val="00422552"/>
    <w:rsid w:val="00426451"/>
    <w:rsid w:val="00427935"/>
    <w:rsid w:val="00431522"/>
    <w:rsid w:val="00432766"/>
    <w:rsid w:val="004354FC"/>
    <w:rsid w:val="00444436"/>
    <w:rsid w:val="00446190"/>
    <w:rsid w:val="00446B01"/>
    <w:rsid w:val="0044750D"/>
    <w:rsid w:val="00447C6E"/>
    <w:rsid w:val="0045003D"/>
    <w:rsid w:val="004502D1"/>
    <w:rsid w:val="00450754"/>
    <w:rsid w:val="0045245B"/>
    <w:rsid w:val="004534CB"/>
    <w:rsid w:val="004538D8"/>
    <w:rsid w:val="00453F15"/>
    <w:rsid w:val="004568C3"/>
    <w:rsid w:val="004626BB"/>
    <w:rsid w:val="0046388C"/>
    <w:rsid w:val="00463F7F"/>
    <w:rsid w:val="00467E37"/>
    <w:rsid w:val="00470EB5"/>
    <w:rsid w:val="0047128F"/>
    <w:rsid w:val="00472434"/>
    <w:rsid w:val="004751B4"/>
    <w:rsid w:val="0047592B"/>
    <w:rsid w:val="004759AD"/>
    <w:rsid w:val="00476A50"/>
    <w:rsid w:val="004778E8"/>
    <w:rsid w:val="00480679"/>
    <w:rsid w:val="00481B7A"/>
    <w:rsid w:val="00482102"/>
    <w:rsid w:val="00482A37"/>
    <w:rsid w:val="00485126"/>
    <w:rsid w:val="00486106"/>
    <w:rsid w:val="00490EC2"/>
    <w:rsid w:val="00491C12"/>
    <w:rsid w:val="00492C3D"/>
    <w:rsid w:val="00492C68"/>
    <w:rsid w:val="00493995"/>
    <w:rsid w:val="00493E1A"/>
    <w:rsid w:val="00494B1A"/>
    <w:rsid w:val="00495457"/>
    <w:rsid w:val="004A0195"/>
    <w:rsid w:val="004A03DD"/>
    <w:rsid w:val="004A09EC"/>
    <w:rsid w:val="004A225B"/>
    <w:rsid w:val="004A23F4"/>
    <w:rsid w:val="004A24C0"/>
    <w:rsid w:val="004A3464"/>
    <w:rsid w:val="004A3662"/>
    <w:rsid w:val="004A50F2"/>
    <w:rsid w:val="004A5D60"/>
    <w:rsid w:val="004A73C4"/>
    <w:rsid w:val="004B1EF0"/>
    <w:rsid w:val="004B2492"/>
    <w:rsid w:val="004B285A"/>
    <w:rsid w:val="004B4EDA"/>
    <w:rsid w:val="004B7EEA"/>
    <w:rsid w:val="004C104C"/>
    <w:rsid w:val="004C1219"/>
    <w:rsid w:val="004C12FD"/>
    <w:rsid w:val="004C21DC"/>
    <w:rsid w:val="004C2E05"/>
    <w:rsid w:val="004C3E70"/>
    <w:rsid w:val="004C4A78"/>
    <w:rsid w:val="004C5E34"/>
    <w:rsid w:val="004C7D42"/>
    <w:rsid w:val="004D02A8"/>
    <w:rsid w:val="004D0412"/>
    <w:rsid w:val="004D1A31"/>
    <w:rsid w:val="004D401D"/>
    <w:rsid w:val="004D4627"/>
    <w:rsid w:val="004D4AE2"/>
    <w:rsid w:val="004D77F9"/>
    <w:rsid w:val="004E02F1"/>
    <w:rsid w:val="004E0C82"/>
    <w:rsid w:val="004E1005"/>
    <w:rsid w:val="004E1314"/>
    <w:rsid w:val="004E68B3"/>
    <w:rsid w:val="004E6DDA"/>
    <w:rsid w:val="004E732C"/>
    <w:rsid w:val="004F01DA"/>
    <w:rsid w:val="004F09AB"/>
    <w:rsid w:val="004F0C1F"/>
    <w:rsid w:val="004F4565"/>
    <w:rsid w:val="004F5524"/>
    <w:rsid w:val="004F6E36"/>
    <w:rsid w:val="00501D71"/>
    <w:rsid w:val="00503558"/>
    <w:rsid w:val="00505203"/>
    <w:rsid w:val="00506F1B"/>
    <w:rsid w:val="005075F5"/>
    <w:rsid w:val="00507E14"/>
    <w:rsid w:val="005100BE"/>
    <w:rsid w:val="005112CE"/>
    <w:rsid w:val="0051323D"/>
    <w:rsid w:val="0051385D"/>
    <w:rsid w:val="00514274"/>
    <w:rsid w:val="0051516C"/>
    <w:rsid w:val="00521A82"/>
    <w:rsid w:val="00522399"/>
    <w:rsid w:val="00522463"/>
    <w:rsid w:val="00522D3C"/>
    <w:rsid w:val="00523303"/>
    <w:rsid w:val="0052363A"/>
    <w:rsid w:val="00524331"/>
    <w:rsid w:val="00527ABD"/>
    <w:rsid w:val="00527B89"/>
    <w:rsid w:val="0053145A"/>
    <w:rsid w:val="005349FF"/>
    <w:rsid w:val="00534C77"/>
    <w:rsid w:val="00535222"/>
    <w:rsid w:val="005360CF"/>
    <w:rsid w:val="0054025E"/>
    <w:rsid w:val="005453B1"/>
    <w:rsid w:val="005456D1"/>
    <w:rsid w:val="00546942"/>
    <w:rsid w:val="0055117B"/>
    <w:rsid w:val="005520C7"/>
    <w:rsid w:val="00552908"/>
    <w:rsid w:val="00553252"/>
    <w:rsid w:val="00554381"/>
    <w:rsid w:val="005559C5"/>
    <w:rsid w:val="005571DA"/>
    <w:rsid w:val="0055723B"/>
    <w:rsid w:val="00560103"/>
    <w:rsid w:val="005608BB"/>
    <w:rsid w:val="00560F8F"/>
    <w:rsid w:val="0056198D"/>
    <w:rsid w:val="005624D4"/>
    <w:rsid w:val="00562E28"/>
    <w:rsid w:val="005633D9"/>
    <w:rsid w:val="0056469C"/>
    <w:rsid w:val="00564707"/>
    <w:rsid w:val="00564D6F"/>
    <w:rsid w:val="0056564E"/>
    <w:rsid w:val="00565747"/>
    <w:rsid w:val="00565DF1"/>
    <w:rsid w:val="005665A6"/>
    <w:rsid w:val="005669C6"/>
    <w:rsid w:val="0056716D"/>
    <w:rsid w:val="005701F4"/>
    <w:rsid w:val="00570BF7"/>
    <w:rsid w:val="00570DFF"/>
    <w:rsid w:val="00572294"/>
    <w:rsid w:val="00574A1B"/>
    <w:rsid w:val="00574CC0"/>
    <w:rsid w:val="00575032"/>
    <w:rsid w:val="00576961"/>
    <w:rsid w:val="005808DF"/>
    <w:rsid w:val="005823B5"/>
    <w:rsid w:val="005828F0"/>
    <w:rsid w:val="00583480"/>
    <w:rsid w:val="00584DB1"/>
    <w:rsid w:val="00587874"/>
    <w:rsid w:val="005969B9"/>
    <w:rsid w:val="005A0213"/>
    <w:rsid w:val="005A0723"/>
    <w:rsid w:val="005A3E43"/>
    <w:rsid w:val="005A4437"/>
    <w:rsid w:val="005A5F9A"/>
    <w:rsid w:val="005B033E"/>
    <w:rsid w:val="005B1E95"/>
    <w:rsid w:val="005B2520"/>
    <w:rsid w:val="005B4B65"/>
    <w:rsid w:val="005B4EAD"/>
    <w:rsid w:val="005B605F"/>
    <w:rsid w:val="005D0F63"/>
    <w:rsid w:val="005D3847"/>
    <w:rsid w:val="005D3F07"/>
    <w:rsid w:val="005D476A"/>
    <w:rsid w:val="005D4BFF"/>
    <w:rsid w:val="005D6020"/>
    <w:rsid w:val="005E2814"/>
    <w:rsid w:val="005E549C"/>
    <w:rsid w:val="005E600E"/>
    <w:rsid w:val="005F2195"/>
    <w:rsid w:val="005F234E"/>
    <w:rsid w:val="005F375C"/>
    <w:rsid w:val="005F39AD"/>
    <w:rsid w:val="005F473C"/>
    <w:rsid w:val="006005D6"/>
    <w:rsid w:val="00601351"/>
    <w:rsid w:val="006016D7"/>
    <w:rsid w:val="00602484"/>
    <w:rsid w:val="0060376E"/>
    <w:rsid w:val="00604873"/>
    <w:rsid w:val="006066D1"/>
    <w:rsid w:val="00606D2D"/>
    <w:rsid w:val="00607780"/>
    <w:rsid w:val="00607F9A"/>
    <w:rsid w:val="00610569"/>
    <w:rsid w:val="006146A6"/>
    <w:rsid w:val="0062003D"/>
    <w:rsid w:val="006213EF"/>
    <w:rsid w:val="006214DD"/>
    <w:rsid w:val="00621DBA"/>
    <w:rsid w:val="00623608"/>
    <w:rsid w:val="00623CB5"/>
    <w:rsid w:val="00624D84"/>
    <w:rsid w:val="006272F8"/>
    <w:rsid w:val="006309A3"/>
    <w:rsid w:val="00631E56"/>
    <w:rsid w:val="006332C4"/>
    <w:rsid w:val="006344E2"/>
    <w:rsid w:val="006354CA"/>
    <w:rsid w:val="00636A3D"/>
    <w:rsid w:val="0063726D"/>
    <w:rsid w:val="00637B96"/>
    <w:rsid w:val="00642D3A"/>
    <w:rsid w:val="00643399"/>
    <w:rsid w:val="00643B2A"/>
    <w:rsid w:val="00643C7F"/>
    <w:rsid w:val="00643FBC"/>
    <w:rsid w:val="0064432A"/>
    <w:rsid w:val="006445BE"/>
    <w:rsid w:val="00646824"/>
    <w:rsid w:val="006473FE"/>
    <w:rsid w:val="00650F31"/>
    <w:rsid w:val="00652E97"/>
    <w:rsid w:val="0065314F"/>
    <w:rsid w:val="00654F5C"/>
    <w:rsid w:val="006556F5"/>
    <w:rsid w:val="00655DE7"/>
    <w:rsid w:val="00661620"/>
    <w:rsid w:val="006616D8"/>
    <w:rsid w:val="00661776"/>
    <w:rsid w:val="00661C42"/>
    <w:rsid w:val="006623E0"/>
    <w:rsid w:val="00665383"/>
    <w:rsid w:val="00665F79"/>
    <w:rsid w:val="00667440"/>
    <w:rsid w:val="00667662"/>
    <w:rsid w:val="006703F1"/>
    <w:rsid w:val="0067149F"/>
    <w:rsid w:val="0067388D"/>
    <w:rsid w:val="006753A8"/>
    <w:rsid w:val="00675D5A"/>
    <w:rsid w:val="0067741A"/>
    <w:rsid w:val="00677962"/>
    <w:rsid w:val="00684DBC"/>
    <w:rsid w:val="006853E9"/>
    <w:rsid w:val="00691DE3"/>
    <w:rsid w:val="006926E4"/>
    <w:rsid w:val="00695158"/>
    <w:rsid w:val="00696EB4"/>
    <w:rsid w:val="006A0944"/>
    <w:rsid w:val="006A0F20"/>
    <w:rsid w:val="006A1A80"/>
    <w:rsid w:val="006A1AD2"/>
    <w:rsid w:val="006B2B9E"/>
    <w:rsid w:val="006B48D3"/>
    <w:rsid w:val="006B6BF3"/>
    <w:rsid w:val="006B6CBE"/>
    <w:rsid w:val="006C1E9B"/>
    <w:rsid w:val="006C5AD8"/>
    <w:rsid w:val="006C6620"/>
    <w:rsid w:val="006C7FB4"/>
    <w:rsid w:val="006D006E"/>
    <w:rsid w:val="006D0632"/>
    <w:rsid w:val="006D1E40"/>
    <w:rsid w:val="006D3795"/>
    <w:rsid w:val="006D3828"/>
    <w:rsid w:val="006D3AD2"/>
    <w:rsid w:val="006D3C71"/>
    <w:rsid w:val="006D4326"/>
    <w:rsid w:val="006D538E"/>
    <w:rsid w:val="006D7F13"/>
    <w:rsid w:val="006E03A1"/>
    <w:rsid w:val="006E0E71"/>
    <w:rsid w:val="006E4150"/>
    <w:rsid w:val="006E63CC"/>
    <w:rsid w:val="006F1F74"/>
    <w:rsid w:val="006F25BB"/>
    <w:rsid w:val="006F3CC9"/>
    <w:rsid w:val="006F3E6C"/>
    <w:rsid w:val="006F5620"/>
    <w:rsid w:val="006F5B1A"/>
    <w:rsid w:val="006F619D"/>
    <w:rsid w:val="006F7933"/>
    <w:rsid w:val="0070052E"/>
    <w:rsid w:val="00700D68"/>
    <w:rsid w:val="0070140D"/>
    <w:rsid w:val="00701E43"/>
    <w:rsid w:val="007029FC"/>
    <w:rsid w:val="00710970"/>
    <w:rsid w:val="00710CF2"/>
    <w:rsid w:val="00711EF4"/>
    <w:rsid w:val="00714642"/>
    <w:rsid w:val="00721EF0"/>
    <w:rsid w:val="00722498"/>
    <w:rsid w:val="00725606"/>
    <w:rsid w:val="0072566E"/>
    <w:rsid w:val="00727E9E"/>
    <w:rsid w:val="00734446"/>
    <w:rsid w:val="00737743"/>
    <w:rsid w:val="00740DD9"/>
    <w:rsid w:val="007415C0"/>
    <w:rsid w:val="00742335"/>
    <w:rsid w:val="0074288D"/>
    <w:rsid w:val="0074332E"/>
    <w:rsid w:val="00743FA3"/>
    <w:rsid w:val="00745227"/>
    <w:rsid w:val="0074603C"/>
    <w:rsid w:val="00747785"/>
    <w:rsid w:val="00747D83"/>
    <w:rsid w:val="00750E62"/>
    <w:rsid w:val="0075101E"/>
    <w:rsid w:val="00751C1B"/>
    <w:rsid w:val="0075358C"/>
    <w:rsid w:val="0075418C"/>
    <w:rsid w:val="0075496A"/>
    <w:rsid w:val="00757306"/>
    <w:rsid w:val="00757854"/>
    <w:rsid w:val="0076094A"/>
    <w:rsid w:val="00761928"/>
    <w:rsid w:val="007632E4"/>
    <w:rsid w:val="0076394B"/>
    <w:rsid w:val="007646EC"/>
    <w:rsid w:val="007648BA"/>
    <w:rsid w:val="0076504E"/>
    <w:rsid w:val="00770E06"/>
    <w:rsid w:val="00772917"/>
    <w:rsid w:val="00772D92"/>
    <w:rsid w:val="007735C7"/>
    <w:rsid w:val="00773B41"/>
    <w:rsid w:val="00773CAE"/>
    <w:rsid w:val="00774285"/>
    <w:rsid w:val="007743D1"/>
    <w:rsid w:val="007745FF"/>
    <w:rsid w:val="00775719"/>
    <w:rsid w:val="00776FA5"/>
    <w:rsid w:val="0077761C"/>
    <w:rsid w:val="007778E8"/>
    <w:rsid w:val="00777FB4"/>
    <w:rsid w:val="00780A46"/>
    <w:rsid w:val="007813C5"/>
    <w:rsid w:val="007836CB"/>
    <w:rsid w:val="007842A2"/>
    <w:rsid w:val="00786184"/>
    <w:rsid w:val="007925EF"/>
    <w:rsid w:val="00792B23"/>
    <w:rsid w:val="007930FB"/>
    <w:rsid w:val="00796011"/>
    <w:rsid w:val="0079799F"/>
    <w:rsid w:val="007A09C9"/>
    <w:rsid w:val="007A2E5A"/>
    <w:rsid w:val="007A362A"/>
    <w:rsid w:val="007A73C7"/>
    <w:rsid w:val="007B2AFE"/>
    <w:rsid w:val="007B4009"/>
    <w:rsid w:val="007B4042"/>
    <w:rsid w:val="007B4A87"/>
    <w:rsid w:val="007B57F5"/>
    <w:rsid w:val="007B6851"/>
    <w:rsid w:val="007C0B6B"/>
    <w:rsid w:val="007C0E53"/>
    <w:rsid w:val="007C1C46"/>
    <w:rsid w:val="007C413A"/>
    <w:rsid w:val="007C43E1"/>
    <w:rsid w:val="007C5046"/>
    <w:rsid w:val="007C5B43"/>
    <w:rsid w:val="007C70A6"/>
    <w:rsid w:val="007D0C34"/>
    <w:rsid w:val="007D1421"/>
    <w:rsid w:val="007D1615"/>
    <w:rsid w:val="007D1A11"/>
    <w:rsid w:val="007D48D4"/>
    <w:rsid w:val="007D518F"/>
    <w:rsid w:val="007D6D35"/>
    <w:rsid w:val="007D6E5F"/>
    <w:rsid w:val="007E0071"/>
    <w:rsid w:val="007E0671"/>
    <w:rsid w:val="007E1C16"/>
    <w:rsid w:val="007E28A2"/>
    <w:rsid w:val="007E377D"/>
    <w:rsid w:val="007E3F76"/>
    <w:rsid w:val="007E5EA9"/>
    <w:rsid w:val="007E6958"/>
    <w:rsid w:val="007F0967"/>
    <w:rsid w:val="007F2ED2"/>
    <w:rsid w:val="007F3BCD"/>
    <w:rsid w:val="007F45AE"/>
    <w:rsid w:val="007F4815"/>
    <w:rsid w:val="007F5234"/>
    <w:rsid w:val="007F538F"/>
    <w:rsid w:val="007F597D"/>
    <w:rsid w:val="007F695C"/>
    <w:rsid w:val="0080096C"/>
    <w:rsid w:val="00801371"/>
    <w:rsid w:val="0080161C"/>
    <w:rsid w:val="00801D06"/>
    <w:rsid w:val="0080243C"/>
    <w:rsid w:val="00802B18"/>
    <w:rsid w:val="00804820"/>
    <w:rsid w:val="00804FAF"/>
    <w:rsid w:val="00805A68"/>
    <w:rsid w:val="00805C67"/>
    <w:rsid w:val="008060AC"/>
    <w:rsid w:val="00806FB8"/>
    <w:rsid w:val="0080710B"/>
    <w:rsid w:val="008108C8"/>
    <w:rsid w:val="008112BF"/>
    <w:rsid w:val="0081147A"/>
    <w:rsid w:val="00811B36"/>
    <w:rsid w:val="0081515F"/>
    <w:rsid w:val="00821768"/>
    <w:rsid w:val="00825166"/>
    <w:rsid w:val="008259C0"/>
    <w:rsid w:val="00832A40"/>
    <w:rsid w:val="008334D6"/>
    <w:rsid w:val="00833F89"/>
    <w:rsid w:val="008344CC"/>
    <w:rsid w:val="00835211"/>
    <w:rsid w:val="008357E0"/>
    <w:rsid w:val="00835E4E"/>
    <w:rsid w:val="00837488"/>
    <w:rsid w:val="00840C13"/>
    <w:rsid w:val="00841C93"/>
    <w:rsid w:val="00842009"/>
    <w:rsid w:val="00843B2E"/>
    <w:rsid w:val="00844E6A"/>
    <w:rsid w:val="00846580"/>
    <w:rsid w:val="0084761A"/>
    <w:rsid w:val="00847B31"/>
    <w:rsid w:val="008504BD"/>
    <w:rsid w:val="008520BC"/>
    <w:rsid w:val="00852CF4"/>
    <w:rsid w:val="00854150"/>
    <w:rsid w:val="008547CF"/>
    <w:rsid w:val="008555D1"/>
    <w:rsid w:val="00856357"/>
    <w:rsid w:val="00856B00"/>
    <w:rsid w:val="00856E28"/>
    <w:rsid w:val="008605EE"/>
    <w:rsid w:val="00866E6B"/>
    <w:rsid w:val="0087283B"/>
    <w:rsid w:val="00872DA3"/>
    <w:rsid w:val="00873098"/>
    <w:rsid w:val="00874CDA"/>
    <w:rsid w:val="00875E11"/>
    <w:rsid w:val="00884630"/>
    <w:rsid w:val="0088639C"/>
    <w:rsid w:val="00886BDA"/>
    <w:rsid w:val="00886D9A"/>
    <w:rsid w:val="008878C1"/>
    <w:rsid w:val="00890DE4"/>
    <w:rsid w:val="00892635"/>
    <w:rsid w:val="008934B0"/>
    <w:rsid w:val="00893593"/>
    <w:rsid w:val="008A0DF7"/>
    <w:rsid w:val="008A0F2B"/>
    <w:rsid w:val="008A1B09"/>
    <w:rsid w:val="008A2B85"/>
    <w:rsid w:val="008A749C"/>
    <w:rsid w:val="008A7646"/>
    <w:rsid w:val="008A7EF3"/>
    <w:rsid w:val="008B0442"/>
    <w:rsid w:val="008B20DE"/>
    <w:rsid w:val="008B56F0"/>
    <w:rsid w:val="008B5DA5"/>
    <w:rsid w:val="008B60D5"/>
    <w:rsid w:val="008B61F6"/>
    <w:rsid w:val="008B68FA"/>
    <w:rsid w:val="008C0ED0"/>
    <w:rsid w:val="008C3338"/>
    <w:rsid w:val="008C43BC"/>
    <w:rsid w:val="008C7FF3"/>
    <w:rsid w:val="008D2DB2"/>
    <w:rsid w:val="008D3954"/>
    <w:rsid w:val="008D4503"/>
    <w:rsid w:val="008D5705"/>
    <w:rsid w:val="008D6E9A"/>
    <w:rsid w:val="008D7960"/>
    <w:rsid w:val="008E0873"/>
    <w:rsid w:val="008E189B"/>
    <w:rsid w:val="008E1D23"/>
    <w:rsid w:val="008E2379"/>
    <w:rsid w:val="008E39D8"/>
    <w:rsid w:val="008E3B69"/>
    <w:rsid w:val="008E5CE2"/>
    <w:rsid w:val="008E709D"/>
    <w:rsid w:val="008F0134"/>
    <w:rsid w:val="008F0441"/>
    <w:rsid w:val="008F1E6C"/>
    <w:rsid w:val="008F2735"/>
    <w:rsid w:val="008F2BA8"/>
    <w:rsid w:val="008F2BF0"/>
    <w:rsid w:val="008F2DB7"/>
    <w:rsid w:val="008F43B7"/>
    <w:rsid w:val="008F4863"/>
    <w:rsid w:val="008F4E93"/>
    <w:rsid w:val="008F6FDA"/>
    <w:rsid w:val="008F7E67"/>
    <w:rsid w:val="00900F5F"/>
    <w:rsid w:val="009020A4"/>
    <w:rsid w:val="009065F0"/>
    <w:rsid w:val="00910B5C"/>
    <w:rsid w:val="009128EF"/>
    <w:rsid w:val="00912A61"/>
    <w:rsid w:val="00913238"/>
    <w:rsid w:val="00913CBF"/>
    <w:rsid w:val="009160D2"/>
    <w:rsid w:val="009175F0"/>
    <w:rsid w:val="0092222F"/>
    <w:rsid w:val="0092268B"/>
    <w:rsid w:val="0092371D"/>
    <w:rsid w:val="00924D93"/>
    <w:rsid w:val="00924E5B"/>
    <w:rsid w:val="00925FFC"/>
    <w:rsid w:val="0092731B"/>
    <w:rsid w:val="00931561"/>
    <w:rsid w:val="009348BB"/>
    <w:rsid w:val="00935920"/>
    <w:rsid w:val="00935C36"/>
    <w:rsid w:val="009376C7"/>
    <w:rsid w:val="00937E83"/>
    <w:rsid w:val="00941AED"/>
    <w:rsid w:val="00942A26"/>
    <w:rsid w:val="00942C98"/>
    <w:rsid w:val="0094306C"/>
    <w:rsid w:val="00945324"/>
    <w:rsid w:val="00945592"/>
    <w:rsid w:val="009466B3"/>
    <w:rsid w:val="00946C16"/>
    <w:rsid w:val="00950BE7"/>
    <w:rsid w:val="009510B8"/>
    <w:rsid w:val="00951413"/>
    <w:rsid w:val="00951DC6"/>
    <w:rsid w:val="00952063"/>
    <w:rsid w:val="00952ADE"/>
    <w:rsid w:val="00955CEE"/>
    <w:rsid w:val="0096505B"/>
    <w:rsid w:val="009671EA"/>
    <w:rsid w:val="00967422"/>
    <w:rsid w:val="0096765B"/>
    <w:rsid w:val="00973DDB"/>
    <w:rsid w:val="00977BCB"/>
    <w:rsid w:val="00980239"/>
    <w:rsid w:val="0098745E"/>
    <w:rsid w:val="009877EB"/>
    <w:rsid w:val="00987B14"/>
    <w:rsid w:val="00992B18"/>
    <w:rsid w:val="00994B5E"/>
    <w:rsid w:val="009955A7"/>
    <w:rsid w:val="009A38C6"/>
    <w:rsid w:val="009A5A38"/>
    <w:rsid w:val="009A6312"/>
    <w:rsid w:val="009A6F4A"/>
    <w:rsid w:val="009B356B"/>
    <w:rsid w:val="009B3D72"/>
    <w:rsid w:val="009B3FB6"/>
    <w:rsid w:val="009B7BB0"/>
    <w:rsid w:val="009C01DC"/>
    <w:rsid w:val="009C18DC"/>
    <w:rsid w:val="009C1CEA"/>
    <w:rsid w:val="009C43B7"/>
    <w:rsid w:val="009C5A3D"/>
    <w:rsid w:val="009D265C"/>
    <w:rsid w:val="009D387B"/>
    <w:rsid w:val="009D3E12"/>
    <w:rsid w:val="009D4981"/>
    <w:rsid w:val="009D4B7E"/>
    <w:rsid w:val="009D79B6"/>
    <w:rsid w:val="009D7D38"/>
    <w:rsid w:val="009E0CB0"/>
    <w:rsid w:val="009E0DA4"/>
    <w:rsid w:val="009E5BAA"/>
    <w:rsid w:val="009E6909"/>
    <w:rsid w:val="009F0073"/>
    <w:rsid w:val="009F00DC"/>
    <w:rsid w:val="009F3A43"/>
    <w:rsid w:val="00A009CC"/>
    <w:rsid w:val="00A00CF6"/>
    <w:rsid w:val="00A03877"/>
    <w:rsid w:val="00A03F97"/>
    <w:rsid w:val="00A049DE"/>
    <w:rsid w:val="00A0517E"/>
    <w:rsid w:val="00A06794"/>
    <w:rsid w:val="00A076CD"/>
    <w:rsid w:val="00A10886"/>
    <w:rsid w:val="00A10C78"/>
    <w:rsid w:val="00A10F42"/>
    <w:rsid w:val="00A11807"/>
    <w:rsid w:val="00A11A48"/>
    <w:rsid w:val="00A1286F"/>
    <w:rsid w:val="00A12F44"/>
    <w:rsid w:val="00A143D1"/>
    <w:rsid w:val="00A149E2"/>
    <w:rsid w:val="00A153F5"/>
    <w:rsid w:val="00A16DD8"/>
    <w:rsid w:val="00A2175A"/>
    <w:rsid w:val="00A22099"/>
    <w:rsid w:val="00A23144"/>
    <w:rsid w:val="00A2507F"/>
    <w:rsid w:val="00A2559E"/>
    <w:rsid w:val="00A27E6C"/>
    <w:rsid w:val="00A316BB"/>
    <w:rsid w:val="00A3260E"/>
    <w:rsid w:val="00A345FE"/>
    <w:rsid w:val="00A34E97"/>
    <w:rsid w:val="00A34E9C"/>
    <w:rsid w:val="00A36334"/>
    <w:rsid w:val="00A36DC1"/>
    <w:rsid w:val="00A4052A"/>
    <w:rsid w:val="00A40876"/>
    <w:rsid w:val="00A436B6"/>
    <w:rsid w:val="00A455E5"/>
    <w:rsid w:val="00A47525"/>
    <w:rsid w:val="00A4759F"/>
    <w:rsid w:val="00A50662"/>
    <w:rsid w:val="00A50FE4"/>
    <w:rsid w:val="00A51495"/>
    <w:rsid w:val="00A5268E"/>
    <w:rsid w:val="00A52CFF"/>
    <w:rsid w:val="00A53460"/>
    <w:rsid w:val="00A53EF5"/>
    <w:rsid w:val="00A56172"/>
    <w:rsid w:val="00A569F9"/>
    <w:rsid w:val="00A56C0F"/>
    <w:rsid w:val="00A57BAB"/>
    <w:rsid w:val="00A6064E"/>
    <w:rsid w:val="00A60AD0"/>
    <w:rsid w:val="00A60E03"/>
    <w:rsid w:val="00A61EDF"/>
    <w:rsid w:val="00A625C9"/>
    <w:rsid w:val="00A633D2"/>
    <w:rsid w:val="00A644BD"/>
    <w:rsid w:val="00A64FFD"/>
    <w:rsid w:val="00A650ED"/>
    <w:rsid w:val="00A65A64"/>
    <w:rsid w:val="00A668CE"/>
    <w:rsid w:val="00A7172E"/>
    <w:rsid w:val="00A72A67"/>
    <w:rsid w:val="00A72F2E"/>
    <w:rsid w:val="00A7399A"/>
    <w:rsid w:val="00A743F4"/>
    <w:rsid w:val="00A745E5"/>
    <w:rsid w:val="00A75142"/>
    <w:rsid w:val="00A7520D"/>
    <w:rsid w:val="00A757AA"/>
    <w:rsid w:val="00A803BA"/>
    <w:rsid w:val="00A8049F"/>
    <w:rsid w:val="00A80A99"/>
    <w:rsid w:val="00A81144"/>
    <w:rsid w:val="00A81A4A"/>
    <w:rsid w:val="00A81D7E"/>
    <w:rsid w:val="00A822B9"/>
    <w:rsid w:val="00A83445"/>
    <w:rsid w:val="00A84541"/>
    <w:rsid w:val="00A85691"/>
    <w:rsid w:val="00A871E1"/>
    <w:rsid w:val="00A877C2"/>
    <w:rsid w:val="00A91635"/>
    <w:rsid w:val="00A93709"/>
    <w:rsid w:val="00AA1BB3"/>
    <w:rsid w:val="00AA2817"/>
    <w:rsid w:val="00AA3868"/>
    <w:rsid w:val="00AA3B97"/>
    <w:rsid w:val="00AA59B9"/>
    <w:rsid w:val="00AA5D6A"/>
    <w:rsid w:val="00AB13B2"/>
    <w:rsid w:val="00AB2B52"/>
    <w:rsid w:val="00AB3D12"/>
    <w:rsid w:val="00AB4145"/>
    <w:rsid w:val="00AB46B4"/>
    <w:rsid w:val="00AB7215"/>
    <w:rsid w:val="00AB77C0"/>
    <w:rsid w:val="00AC023B"/>
    <w:rsid w:val="00AC0EEE"/>
    <w:rsid w:val="00AC4BEE"/>
    <w:rsid w:val="00AC4DF2"/>
    <w:rsid w:val="00AC6308"/>
    <w:rsid w:val="00AC6F7A"/>
    <w:rsid w:val="00AC7143"/>
    <w:rsid w:val="00AC79A7"/>
    <w:rsid w:val="00AD01D0"/>
    <w:rsid w:val="00AD076E"/>
    <w:rsid w:val="00AD298F"/>
    <w:rsid w:val="00AD44DB"/>
    <w:rsid w:val="00AD6996"/>
    <w:rsid w:val="00AD6ABA"/>
    <w:rsid w:val="00AD7FCF"/>
    <w:rsid w:val="00AE290C"/>
    <w:rsid w:val="00AE654C"/>
    <w:rsid w:val="00AF0107"/>
    <w:rsid w:val="00AF160C"/>
    <w:rsid w:val="00AF2960"/>
    <w:rsid w:val="00AF6275"/>
    <w:rsid w:val="00B03CF8"/>
    <w:rsid w:val="00B064B6"/>
    <w:rsid w:val="00B07DF3"/>
    <w:rsid w:val="00B1092B"/>
    <w:rsid w:val="00B11613"/>
    <w:rsid w:val="00B13B3E"/>
    <w:rsid w:val="00B14812"/>
    <w:rsid w:val="00B15E1F"/>
    <w:rsid w:val="00B17392"/>
    <w:rsid w:val="00B20334"/>
    <w:rsid w:val="00B209B2"/>
    <w:rsid w:val="00B228C7"/>
    <w:rsid w:val="00B2311C"/>
    <w:rsid w:val="00B24A72"/>
    <w:rsid w:val="00B27CB0"/>
    <w:rsid w:val="00B309C0"/>
    <w:rsid w:val="00B30E2F"/>
    <w:rsid w:val="00B30EB8"/>
    <w:rsid w:val="00B30FF5"/>
    <w:rsid w:val="00B31EE4"/>
    <w:rsid w:val="00B32926"/>
    <w:rsid w:val="00B347E7"/>
    <w:rsid w:val="00B35861"/>
    <w:rsid w:val="00B358C8"/>
    <w:rsid w:val="00B3636F"/>
    <w:rsid w:val="00B41467"/>
    <w:rsid w:val="00B4150A"/>
    <w:rsid w:val="00B4168B"/>
    <w:rsid w:val="00B4745E"/>
    <w:rsid w:val="00B5332B"/>
    <w:rsid w:val="00B6025B"/>
    <w:rsid w:val="00B61355"/>
    <w:rsid w:val="00B62518"/>
    <w:rsid w:val="00B63F74"/>
    <w:rsid w:val="00B64417"/>
    <w:rsid w:val="00B64F88"/>
    <w:rsid w:val="00B65250"/>
    <w:rsid w:val="00B718DB"/>
    <w:rsid w:val="00B7207D"/>
    <w:rsid w:val="00B727A5"/>
    <w:rsid w:val="00B729E3"/>
    <w:rsid w:val="00B748B2"/>
    <w:rsid w:val="00B75280"/>
    <w:rsid w:val="00B756BB"/>
    <w:rsid w:val="00B77E19"/>
    <w:rsid w:val="00B81933"/>
    <w:rsid w:val="00B82646"/>
    <w:rsid w:val="00B85DCE"/>
    <w:rsid w:val="00B865E3"/>
    <w:rsid w:val="00B86893"/>
    <w:rsid w:val="00B86953"/>
    <w:rsid w:val="00B912C3"/>
    <w:rsid w:val="00B9788B"/>
    <w:rsid w:val="00B97A3A"/>
    <w:rsid w:val="00BA11D2"/>
    <w:rsid w:val="00BA3887"/>
    <w:rsid w:val="00BA3D44"/>
    <w:rsid w:val="00BA46F2"/>
    <w:rsid w:val="00BA7409"/>
    <w:rsid w:val="00BB19AC"/>
    <w:rsid w:val="00BB25EC"/>
    <w:rsid w:val="00BB29FF"/>
    <w:rsid w:val="00BB2D95"/>
    <w:rsid w:val="00BB5BD4"/>
    <w:rsid w:val="00BB7256"/>
    <w:rsid w:val="00BB768E"/>
    <w:rsid w:val="00BC164F"/>
    <w:rsid w:val="00BC2277"/>
    <w:rsid w:val="00BC3CF8"/>
    <w:rsid w:val="00BC4EF5"/>
    <w:rsid w:val="00BC516A"/>
    <w:rsid w:val="00BC76AE"/>
    <w:rsid w:val="00BC7D66"/>
    <w:rsid w:val="00BD2F72"/>
    <w:rsid w:val="00BD36AE"/>
    <w:rsid w:val="00BD51EE"/>
    <w:rsid w:val="00BD621D"/>
    <w:rsid w:val="00BD711F"/>
    <w:rsid w:val="00BD7C67"/>
    <w:rsid w:val="00BE0065"/>
    <w:rsid w:val="00BE1ABA"/>
    <w:rsid w:val="00BE3FA2"/>
    <w:rsid w:val="00BE47BE"/>
    <w:rsid w:val="00BE4C72"/>
    <w:rsid w:val="00BE77B9"/>
    <w:rsid w:val="00BF10D0"/>
    <w:rsid w:val="00BF1DED"/>
    <w:rsid w:val="00BF26C3"/>
    <w:rsid w:val="00BF2B7A"/>
    <w:rsid w:val="00BF5D63"/>
    <w:rsid w:val="00BF66A1"/>
    <w:rsid w:val="00BF6FA3"/>
    <w:rsid w:val="00C01D75"/>
    <w:rsid w:val="00C01E3C"/>
    <w:rsid w:val="00C026B0"/>
    <w:rsid w:val="00C04BA4"/>
    <w:rsid w:val="00C05FA0"/>
    <w:rsid w:val="00C0632B"/>
    <w:rsid w:val="00C072EE"/>
    <w:rsid w:val="00C10761"/>
    <w:rsid w:val="00C10A12"/>
    <w:rsid w:val="00C10A39"/>
    <w:rsid w:val="00C1264E"/>
    <w:rsid w:val="00C14273"/>
    <w:rsid w:val="00C159BD"/>
    <w:rsid w:val="00C1769C"/>
    <w:rsid w:val="00C214CA"/>
    <w:rsid w:val="00C2343B"/>
    <w:rsid w:val="00C269BD"/>
    <w:rsid w:val="00C27C66"/>
    <w:rsid w:val="00C30590"/>
    <w:rsid w:val="00C306AD"/>
    <w:rsid w:val="00C30C0E"/>
    <w:rsid w:val="00C30F19"/>
    <w:rsid w:val="00C313F3"/>
    <w:rsid w:val="00C319A6"/>
    <w:rsid w:val="00C31B3F"/>
    <w:rsid w:val="00C32588"/>
    <w:rsid w:val="00C3309C"/>
    <w:rsid w:val="00C37589"/>
    <w:rsid w:val="00C37745"/>
    <w:rsid w:val="00C40A8D"/>
    <w:rsid w:val="00C43016"/>
    <w:rsid w:val="00C436E0"/>
    <w:rsid w:val="00C45ADC"/>
    <w:rsid w:val="00C47DD4"/>
    <w:rsid w:val="00C506FD"/>
    <w:rsid w:val="00C50AC1"/>
    <w:rsid w:val="00C50E4C"/>
    <w:rsid w:val="00C537FC"/>
    <w:rsid w:val="00C53A38"/>
    <w:rsid w:val="00C542F0"/>
    <w:rsid w:val="00C5450E"/>
    <w:rsid w:val="00C56FA8"/>
    <w:rsid w:val="00C60149"/>
    <w:rsid w:val="00C60243"/>
    <w:rsid w:val="00C62199"/>
    <w:rsid w:val="00C62369"/>
    <w:rsid w:val="00C65455"/>
    <w:rsid w:val="00C670BF"/>
    <w:rsid w:val="00C703E7"/>
    <w:rsid w:val="00C71AD1"/>
    <w:rsid w:val="00C728AE"/>
    <w:rsid w:val="00C739BE"/>
    <w:rsid w:val="00C73A3F"/>
    <w:rsid w:val="00C746D4"/>
    <w:rsid w:val="00C758BE"/>
    <w:rsid w:val="00C81192"/>
    <w:rsid w:val="00C8241E"/>
    <w:rsid w:val="00C82612"/>
    <w:rsid w:val="00C83029"/>
    <w:rsid w:val="00C844D0"/>
    <w:rsid w:val="00C85034"/>
    <w:rsid w:val="00C857A3"/>
    <w:rsid w:val="00C85B7D"/>
    <w:rsid w:val="00C868AB"/>
    <w:rsid w:val="00C904D1"/>
    <w:rsid w:val="00C91877"/>
    <w:rsid w:val="00C927BE"/>
    <w:rsid w:val="00C950C0"/>
    <w:rsid w:val="00C96916"/>
    <w:rsid w:val="00CA009E"/>
    <w:rsid w:val="00CA0992"/>
    <w:rsid w:val="00CA15E7"/>
    <w:rsid w:val="00CA1B0B"/>
    <w:rsid w:val="00CA2245"/>
    <w:rsid w:val="00CA31F5"/>
    <w:rsid w:val="00CA3909"/>
    <w:rsid w:val="00CB113E"/>
    <w:rsid w:val="00CB16D3"/>
    <w:rsid w:val="00CB1FF5"/>
    <w:rsid w:val="00CB2506"/>
    <w:rsid w:val="00CB3270"/>
    <w:rsid w:val="00CB43D6"/>
    <w:rsid w:val="00CB54E7"/>
    <w:rsid w:val="00CC00F6"/>
    <w:rsid w:val="00CC7AC6"/>
    <w:rsid w:val="00CD0336"/>
    <w:rsid w:val="00CD07B4"/>
    <w:rsid w:val="00CD19F7"/>
    <w:rsid w:val="00CD63E8"/>
    <w:rsid w:val="00CD668E"/>
    <w:rsid w:val="00CD74B1"/>
    <w:rsid w:val="00CD7C15"/>
    <w:rsid w:val="00CE05F1"/>
    <w:rsid w:val="00CE0FA6"/>
    <w:rsid w:val="00CE2A9A"/>
    <w:rsid w:val="00CE63A0"/>
    <w:rsid w:val="00CE7CDA"/>
    <w:rsid w:val="00CF0637"/>
    <w:rsid w:val="00CF0E38"/>
    <w:rsid w:val="00CF1D66"/>
    <w:rsid w:val="00CF225D"/>
    <w:rsid w:val="00CF41F9"/>
    <w:rsid w:val="00CF691A"/>
    <w:rsid w:val="00CF6C25"/>
    <w:rsid w:val="00CF7A50"/>
    <w:rsid w:val="00D004A8"/>
    <w:rsid w:val="00D01378"/>
    <w:rsid w:val="00D04B62"/>
    <w:rsid w:val="00D04F7B"/>
    <w:rsid w:val="00D05626"/>
    <w:rsid w:val="00D12FCC"/>
    <w:rsid w:val="00D15DB9"/>
    <w:rsid w:val="00D166A1"/>
    <w:rsid w:val="00D16E02"/>
    <w:rsid w:val="00D17725"/>
    <w:rsid w:val="00D17E4F"/>
    <w:rsid w:val="00D20C55"/>
    <w:rsid w:val="00D21137"/>
    <w:rsid w:val="00D220FE"/>
    <w:rsid w:val="00D253DA"/>
    <w:rsid w:val="00D257E3"/>
    <w:rsid w:val="00D25D26"/>
    <w:rsid w:val="00D26378"/>
    <w:rsid w:val="00D2694A"/>
    <w:rsid w:val="00D30DDE"/>
    <w:rsid w:val="00D31600"/>
    <w:rsid w:val="00D32D9B"/>
    <w:rsid w:val="00D3343E"/>
    <w:rsid w:val="00D33CEE"/>
    <w:rsid w:val="00D34B6E"/>
    <w:rsid w:val="00D36F43"/>
    <w:rsid w:val="00D402A2"/>
    <w:rsid w:val="00D43119"/>
    <w:rsid w:val="00D4374A"/>
    <w:rsid w:val="00D439AD"/>
    <w:rsid w:val="00D44843"/>
    <w:rsid w:val="00D477BE"/>
    <w:rsid w:val="00D47A31"/>
    <w:rsid w:val="00D5050C"/>
    <w:rsid w:val="00D5065A"/>
    <w:rsid w:val="00D51531"/>
    <w:rsid w:val="00D515E7"/>
    <w:rsid w:val="00D52D67"/>
    <w:rsid w:val="00D535A4"/>
    <w:rsid w:val="00D53765"/>
    <w:rsid w:val="00D54772"/>
    <w:rsid w:val="00D563DA"/>
    <w:rsid w:val="00D5682D"/>
    <w:rsid w:val="00D569C2"/>
    <w:rsid w:val="00D57038"/>
    <w:rsid w:val="00D57112"/>
    <w:rsid w:val="00D60764"/>
    <w:rsid w:val="00D62272"/>
    <w:rsid w:val="00D64078"/>
    <w:rsid w:val="00D65859"/>
    <w:rsid w:val="00D6597A"/>
    <w:rsid w:val="00D659CC"/>
    <w:rsid w:val="00D65F07"/>
    <w:rsid w:val="00D70C55"/>
    <w:rsid w:val="00D72929"/>
    <w:rsid w:val="00D73F44"/>
    <w:rsid w:val="00D7497F"/>
    <w:rsid w:val="00D767E7"/>
    <w:rsid w:val="00D821D9"/>
    <w:rsid w:val="00D83A57"/>
    <w:rsid w:val="00D83AC8"/>
    <w:rsid w:val="00D84221"/>
    <w:rsid w:val="00D84983"/>
    <w:rsid w:val="00D84C1E"/>
    <w:rsid w:val="00D85A2B"/>
    <w:rsid w:val="00D86597"/>
    <w:rsid w:val="00D86ABA"/>
    <w:rsid w:val="00D905DC"/>
    <w:rsid w:val="00D9085A"/>
    <w:rsid w:val="00D9108F"/>
    <w:rsid w:val="00D91256"/>
    <w:rsid w:val="00D9607D"/>
    <w:rsid w:val="00D972A7"/>
    <w:rsid w:val="00DA1055"/>
    <w:rsid w:val="00DA207B"/>
    <w:rsid w:val="00DA4F41"/>
    <w:rsid w:val="00DA78B4"/>
    <w:rsid w:val="00DB022E"/>
    <w:rsid w:val="00DB0F04"/>
    <w:rsid w:val="00DB466C"/>
    <w:rsid w:val="00DB5DC3"/>
    <w:rsid w:val="00DC0163"/>
    <w:rsid w:val="00DC0835"/>
    <w:rsid w:val="00DC25D4"/>
    <w:rsid w:val="00DC2D93"/>
    <w:rsid w:val="00DC4FEC"/>
    <w:rsid w:val="00DC6398"/>
    <w:rsid w:val="00DC749C"/>
    <w:rsid w:val="00DD0933"/>
    <w:rsid w:val="00DD178C"/>
    <w:rsid w:val="00DD2182"/>
    <w:rsid w:val="00DD243D"/>
    <w:rsid w:val="00DD3D0A"/>
    <w:rsid w:val="00DD413A"/>
    <w:rsid w:val="00DD6334"/>
    <w:rsid w:val="00DD71B1"/>
    <w:rsid w:val="00DD7D55"/>
    <w:rsid w:val="00DE186C"/>
    <w:rsid w:val="00DE1E81"/>
    <w:rsid w:val="00DE1F46"/>
    <w:rsid w:val="00DE234C"/>
    <w:rsid w:val="00DE3E5A"/>
    <w:rsid w:val="00DE3EE5"/>
    <w:rsid w:val="00DE4768"/>
    <w:rsid w:val="00DE574C"/>
    <w:rsid w:val="00DE7000"/>
    <w:rsid w:val="00DF1355"/>
    <w:rsid w:val="00DF23F3"/>
    <w:rsid w:val="00DF356C"/>
    <w:rsid w:val="00DF4474"/>
    <w:rsid w:val="00DF453C"/>
    <w:rsid w:val="00DF4732"/>
    <w:rsid w:val="00DF5A2F"/>
    <w:rsid w:val="00DF7EEA"/>
    <w:rsid w:val="00E01340"/>
    <w:rsid w:val="00E050CE"/>
    <w:rsid w:val="00E061D5"/>
    <w:rsid w:val="00E06BB4"/>
    <w:rsid w:val="00E06C96"/>
    <w:rsid w:val="00E07397"/>
    <w:rsid w:val="00E07B5D"/>
    <w:rsid w:val="00E10654"/>
    <w:rsid w:val="00E11109"/>
    <w:rsid w:val="00E12C10"/>
    <w:rsid w:val="00E12EF9"/>
    <w:rsid w:val="00E13F2C"/>
    <w:rsid w:val="00E1643B"/>
    <w:rsid w:val="00E16473"/>
    <w:rsid w:val="00E203AA"/>
    <w:rsid w:val="00E21961"/>
    <w:rsid w:val="00E22970"/>
    <w:rsid w:val="00E2612E"/>
    <w:rsid w:val="00E2789F"/>
    <w:rsid w:val="00E27D73"/>
    <w:rsid w:val="00E31D69"/>
    <w:rsid w:val="00E32253"/>
    <w:rsid w:val="00E335B9"/>
    <w:rsid w:val="00E35765"/>
    <w:rsid w:val="00E37C36"/>
    <w:rsid w:val="00E40C1D"/>
    <w:rsid w:val="00E41740"/>
    <w:rsid w:val="00E43C4F"/>
    <w:rsid w:val="00E44655"/>
    <w:rsid w:val="00E46E3C"/>
    <w:rsid w:val="00E5086D"/>
    <w:rsid w:val="00E5247B"/>
    <w:rsid w:val="00E52F26"/>
    <w:rsid w:val="00E55178"/>
    <w:rsid w:val="00E553AB"/>
    <w:rsid w:val="00E56AF1"/>
    <w:rsid w:val="00E56E05"/>
    <w:rsid w:val="00E610C5"/>
    <w:rsid w:val="00E61D31"/>
    <w:rsid w:val="00E64B8D"/>
    <w:rsid w:val="00E70A7A"/>
    <w:rsid w:val="00E71EF9"/>
    <w:rsid w:val="00E73FF1"/>
    <w:rsid w:val="00E74C08"/>
    <w:rsid w:val="00E75807"/>
    <w:rsid w:val="00E7793A"/>
    <w:rsid w:val="00E8040D"/>
    <w:rsid w:val="00E82D14"/>
    <w:rsid w:val="00E82D7C"/>
    <w:rsid w:val="00E84B65"/>
    <w:rsid w:val="00E85B8A"/>
    <w:rsid w:val="00E86151"/>
    <w:rsid w:val="00E8644E"/>
    <w:rsid w:val="00E8670D"/>
    <w:rsid w:val="00E87652"/>
    <w:rsid w:val="00E8786F"/>
    <w:rsid w:val="00E90195"/>
    <w:rsid w:val="00E92BE0"/>
    <w:rsid w:val="00E92D69"/>
    <w:rsid w:val="00E93495"/>
    <w:rsid w:val="00E9386B"/>
    <w:rsid w:val="00E94191"/>
    <w:rsid w:val="00E9545A"/>
    <w:rsid w:val="00EA0AC6"/>
    <w:rsid w:val="00EA2D8C"/>
    <w:rsid w:val="00EA6AD9"/>
    <w:rsid w:val="00EA738A"/>
    <w:rsid w:val="00EB0D13"/>
    <w:rsid w:val="00EB2531"/>
    <w:rsid w:val="00EB2BB3"/>
    <w:rsid w:val="00EB31D0"/>
    <w:rsid w:val="00EB5EB4"/>
    <w:rsid w:val="00EC086B"/>
    <w:rsid w:val="00EC1288"/>
    <w:rsid w:val="00EC33B5"/>
    <w:rsid w:val="00EC44B9"/>
    <w:rsid w:val="00EC4727"/>
    <w:rsid w:val="00EC4B05"/>
    <w:rsid w:val="00EC4EEC"/>
    <w:rsid w:val="00EC7980"/>
    <w:rsid w:val="00ED113D"/>
    <w:rsid w:val="00ED3219"/>
    <w:rsid w:val="00ED3953"/>
    <w:rsid w:val="00ED3AC3"/>
    <w:rsid w:val="00ED5BF5"/>
    <w:rsid w:val="00ED71E7"/>
    <w:rsid w:val="00EE0270"/>
    <w:rsid w:val="00EE0E50"/>
    <w:rsid w:val="00EE10B3"/>
    <w:rsid w:val="00EE1B0D"/>
    <w:rsid w:val="00EE2998"/>
    <w:rsid w:val="00EE33F4"/>
    <w:rsid w:val="00EE4A28"/>
    <w:rsid w:val="00EE4BB8"/>
    <w:rsid w:val="00EF41DC"/>
    <w:rsid w:val="00EF4FDB"/>
    <w:rsid w:val="00EF61FC"/>
    <w:rsid w:val="00EF69E7"/>
    <w:rsid w:val="00EF75AF"/>
    <w:rsid w:val="00EF7643"/>
    <w:rsid w:val="00F01CDC"/>
    <w:rsid w:val="00F03239"/>
    <w:rsid w:val="00F034F5"/>
    <w:rsid w:val="00F0644B"/>
    <w:rsid w:val="00F0728A"/>
    <w:rsid w:val="00F10357"/>
    <w:rsid w:val="00F12D0E"/>
    <w:rsid w:val="00F13C8B"/>
    <w:rsid w:val="00F14723"/>
    <w:rsid w:val="00F154E7"/>
    <w:rsid w:val="00F1643F"/>
    <w:rsid w:val="00F173ED"/>
    <w:rsid w:val="00F17A76"/>
    <w:rsid w:val="00F20114"/>
    <w:rsid w:val="00F244C2"/>
    <w:rsid w:val="00F24CFA"/>
    <w:rsid w:val="00F25754"/>
    <w:rsid w:val="00F26D6A"/>
    <w:rsid w:val="00F27A31"/>
    <w:rsid w:val="00F30287"/>
    <w:rsid w:val="00F31CB9"/>
    <w:rsid w:val="00F339D4"/>
    <w:rsid w:val="00F3505C"/>
    <w:rsid w:val="00F36B93"/>
    <w:rsid w:val="00F408CD"/>
    <w:rsid w:val="00F4144C"/>
    <w:rsid w:val="00F4150A"/>
    <w:rsid w:val="00F41B15"/>
    <w:rsid w:val="00F425CC"/>
    <w:rsid w:val="00F43C89"/>
    <w:rsid w:val="00F45949"/>
    <w:rsid w:val="00F45BCD"/>
    <w:rsid w:val="00F46DBC"/>
    <w:rsid w:val="00F47910"/>
    <w:rsid w:val="00F5088D"/>
    <w:rsid w:val="00F54904"/>
    <w:rsid w:val="00F553A3"/>
    <w:rsid w:val="00F562A5"/>
    <w:rsid w:val="00F56EF9"/>
    <w:rsid w:val="00F57BD1"/>
    <w:rsid w:val="00F60607"/>
    <w:rsid w:val="00F60850"/>
    <w:rsid w:val="00F700C8"/>
    <w:rsid w:val="00F71E4E"/>
    <w:rsid w:val="00F7249C"/>
    <w:rsid w:val="00F730B2"/>
    <w:rsid w:val="00F77543"/>
    <w:rsid w:val="00F805CB"/>
    <w:rsid w:val="00F81463"/>
    <w:rsid w:val="00F817AD"/>
    <w:rsid w:val="00F82B86"/>
    <w:rsid w:val="00F86032"/>
    <w:rsid w:val="00F86B68"/>
    <w:rsid w:val="00F87CC6"/>
    <w:rsid w:val="00F902D1"/>
    <w:rsid w:val="00F90719"/>
    <w:rsid w:val="00F91C2F"/>
    <w:rsid w:val="00F91E75"/>
    <w:rsid w:val="00F926D3"/>
    <w:rsid w:val="00F92906"/>
    <w:rsid w:val="00F93105"/>
    <w:rsid w:val="00F93F87"/>
    <w:rsid w:val="00F955AF"/>
    <w:rsid w:val="00F9638F"/>
    <w:rsid w:val="00F97744"/>
    <w:rsid w:val="00F97F08"/>
    <w:rsid w:val="00F97F2B"/>
    <w:rsid w:val="00FA07FE"/>
    <w:rsid w:val="00FA0ACA"/>
    <w:rsid w:val="00FA2887"/>
    <w:rsid w:val="00FA2EC1"/>
    <w:rsid w:val="00FA3DA4"/>
    <w:rsid w:val="00FA444B"/>
    <w:rsid w:val="00FA5B45"/>
    <w:rsid w:val="00FA640D"/>
    <w:rsid w:val="00FA76E8"/>
    <w:rsid w:val="00FB79A6"/>
    <w:rsid w:val="00FC28F7"/>
    <w:rsid w:val="00FC4705"/>
    <w:rsid w:val="00FC499C"/>
    <w:rsid w:val="00FC5030"/>
    <w:rsid w:val="00FC797A"/>
    <w:rsid w:val="00FD01EA"/>
    <w:rsid w:val="00FD28AA"/>
    <w:rsid w:val="00FD3A61"/>
    <w:rsid w:val="00FD3FB9"/>
    <w:rsid w:val="00FD62B5"/>
    <w:rsid w:val="00FE0972"/>
    <w:rsid w:val="00FE31B0"/>
    <w:rsid w:val="00FE39C1"/>
    <w:rsid w:val="00FE4FC9"/>
    <w:rsid w:val="00FE5C8A"/>
    <w:rsid w:val="00FE640F"/>
    <w:rsid w:val="00FF3D8E"/>
    <w:rsid w:val="00FF52EA"/>
    <w:rsid w:val="00FF6D40"/>
    <w:rsid w:val="00FF6D75"/>
    <w:rsid w:val="00FF76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05566"/>
  <w15:docId w15:val="{CD8D4C7B-2EDB-41C9-B35D-4BE36DA9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11"/>
  </w:style>
  <w:style w:type="paragraph" w:styleId="Balk1">
    <w:name w:val="heading 1"/>
    <w:basedOn w:val="Normal"/>
    <w:link w:val="Balk1Char"/>
    <w:qFormat/>
    <w:rsid w:val="00F46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7C1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C40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C40A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36A3D"/>
    <w:pPr>
      <w:spacing w:after="0" w:line="240" w:lineRule="auto"/>
    </w:pPr>
    <w:rPr>
      <w:rFonts w:ascii="Times New Roman" w:eastAsia="Times New Roman" w:hAnsi="Times New Roman" w:cs="Times New Roman"/>
      <w:sz w:val="24"/>
      <w:szCs w:val="24"/>
    </w:rPr>
  </w:style>
  <w:style w:type="numbering" w:customStyle="1" w:styleId="ListeYok1">
    <w:name w:val="Liste Yok1"/>
    <w:next w:val="ListeYok"/>
    <w:uiPriority w:val="99"/>
    <w:semiHidden/>
    <w:unhideWhenUsed/>
    <w:rsid w:val="00636A3D"/>
  </w:style>
  <w:style w:type="table" w:customStyle="1" w:styleId="TabloKlavuzu1">
    <w:name w:val="Tablo Kılavuzu1"/>
    <w:basedOn w:val="NormalTablo"/>
    <w:next w:val="TabloKlavuzu"/>
    <w:uiPriority w:val="99"/>
    <w:rsid w:val="00636A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636A3D"/>
  </w:style>
  <w:style w:type="character" w:styleId="Kpr">
    <w:name w:val="Hyperlink"/>
    <w:uiPriority w:val="99"/>
    <w:rsid w:val="00636A3D"/>
    <w:rPr>
      <w:color w:val="0000FF"/>
      <w:u w:val="single"/>
    </w:rPr>
  </w:style>
  <w:style w:type="paragraph" w:styleId="NormalWeb">
    <w:name w:val="Normal (Web)"/>
    <w:basedOn w:val="Normal"/>
    <w:uiPriority w:val="99"/>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uiPriority w:val="99"/>
    <w:rsid w:val="00636A3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uiPriority w:val="99"/>
    <w:rsid w:val="00636A3D"/>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uiPriority w:val="99"/>
    <w:rsid w:val="00636A3D"/>
    <w:pPr>
      <w:tabs>
        <w:tab w:val="left" w:pos="566"/>
      </w:tabs>
      <w:spacing w:after="0" w:line="240" w:lineRule="auto"/>
    </w:pPr>
    <w:rPr>
      <w:rFonts w:ascii="Times New Roman" w:eastAsia="ヒラギノ明朝 Pro W3" w:hAnsi="Times" w:cs="Times New Roman"/>
      <w:szCs w:val="20"/>
      <w:u w:val="single"/>
    </w:rPr>
  </w:style>
  <w:style w:type="paragraph" w:styleId="AklamaMetni">
    <w:name w:val="annotation text"/>
    <w:basedOn w:val="Normal"/>
    <w:link w:val="AklamaMetniChar"/>
    <w:rsid w:val="00636A3D"/>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rsid w:val="00636A3D"/>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636A3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 Bilgi Char"/>
    <w:basedOn w:val="VarsaylanParagrafYazTipi"/>
    <w:link w:val="AltBilgi"/>
    <w:uiPriority w:val="99"/>
    <w:rsid w:val="00636A3D"/>
    <w:rPr>
      <w:rFonts w:ascii="Times New Roman" w:eastAsia="Times New Roman" w:hAnsi="Times New Roman" w:cs="Times New Roman"/>
      <w:sz w:val="24"/>
      <w:szCs w:val="24"/>
      <w:lang w:eastAsia="ar-SA"/>
    </w:rPr>
  </w:style>
  <w:style w:type="paragraph" w:styleId="SonnotMetni">
    <w:name w:val="endnote text"/>
    <w:basedOn w:val="Normal"/>
    <w:link w:val="SonnotMetniChar"/>
    <w:uiPriority w:val="99"/>
    <w:semiHidden/>
    <w:rsid w:val="00636A3D"/>
    <w:pPr>
      <w:suppressAutoHyphens/>
      <w:spacing w:after="0" w:line="240" w:lineRule="auto"/>
    </w:pPr>
    <w:rPr>
      <w:rFonts w:ascii="Times New Roman" w:eastAsia="Times New Roman" w:hAnsi="Times New Roman" w:cs="Times New Roman"/>
      <w:sz w:val="20"/>
      <w:szCs w:val="20"/>
      <w:lang w:eastAsia="ar-SA"/>
    </w:rPr>
  </w:style>
  <w:style w:type="character" w:customStyle="1" w:styleId="SonnotMetniChar">
    <w:name w:val="Sonnot Metni Char"/>
    <w:basedOn w:val="VarsaylanParagrafYazTipi"/>
    <w:link w:val="SonnotMetni"/>
    <w:uiPriority w:val="99"/>
    <w:semiHidden/>
    <w:rsid w:val="00636A3D"/>
    <w:rPr>
      <w:rFonts w:ascii="Times New Roman" w:eastAsia="Times New Roman" w:hAnsi="Times New Roman" w:cs="Times New Roman"/>
      <w:sz w:val="20"/>
      <w:szCs w:val="20"/>
      <w:lang w:eastAsia="ar-SA"/>
    </w:rPr>
  </w:style>
  <w:style w:type="paragraph" w:customStyle="1" w:styleId="Default">
    <w:name w:val="Default"/>
    <w:uiPriority w:val="99"/>
    <w:rsid w:val="00636A3D"/>
    <w:pPr>
      <w:widowControl w:val="0"/>
      <w:suppressAutoHyphens/>
      <w:autoSpaceDE w:val="0"/>
      <w:spacing w:after="0" w:line="240" w:lineRule="auto"/>
    </w:pPr>
    <w:rPr>
      <w:rFonts w:ascii="Times" w:eastAsia="Times New Roman" w:hAnsi="Times" w:cs="Times"/>
      <w:color w:val="000000"/>
      <w:sz w:val="24"/>
      <w:szCs w:val="24"/>
      <w:lang w:eastAsia="ar-SA"/>
    </w:rPr>
  </w:style>
  <w:style w:type="paragraph" w:customStyle="1" w:styleId="GvdeMetni31">
    <w:name w:val="Gövde Metni 31"/>
    <w:basedOn w:val="Normal"/>
    <w:uiPriority w:val="99"/>
    <w:rsid w:val="00636A3D"/>
    <w:pPr>
      <w:suppressAutoHyphens/>
      <w:spacing w:after="120" w:line="240" w:lineRule="auto"/>
    </w:pPr>
    <w:rPr>
      <w:rFonts w:ascii="Times New Roman" w:eastAsia="Calibri" w:hAnsi="Times New Roman" w:cs="Times New Roman"/>
      <w:sz w:val="16"/>
      <w:szCs w:val="16"/>
      <w:lang w:eastAsia="ar-SA"/>
    </w:rPr>
  </w:style>
  <w:style w:type="paragraph" w:customStyle="1" w:styleId="nospacing">
    <w:name w:val="nospacing"/>
    <w:basedOn w:val="Normal"/>
    <w:uiPriority w:val="99"/>
    <w:rsid w:val="00636A3D"/>
    <w:pPr>
      <w:suppressAutoHyphens/>
      <w:spacing w:before="280" w:after="280" w:line="240" w:lineRule="auto"/>
    </w:pPr>
    <w:rPr>
      <w:rFonts w:ascii="Times New Roman" w:eastAsia="Calibri" w:hAnsi="Times New Roman" w:cs="Times New Roman"/>
      <w:sz w:val="24"/>
      <w:szCs w:val="24"/>
      <w:lang w:eastAsia="ar-SA"/>
    </w:rPr>
  </w:style>
  <w:style w:type="character" w:customStyle="1" w:styleId="VarsaylanParagrafYazTipi1">
    <w:name w:val="Varsayılan Paragraf Yazı Tipi1"/>
    <w:uiPriority w:val="99"/>
    <w:rsid w:val="00636A3D"/>
  </w:style>
  <w:style w:type="paragraph" w:styleId="ListeParagraf">
    <w:name w:val="List Paragraph"/>
    <w:basedOn w:val="Normal"/>
    <w:uiPriority w:val="34"/>
    <w:qFormat/>
    <w:rsid w:val="00636A3D"/>
    <w:pPr>
      <w:spacing w:after="0" w:line="240" w:lineRule="auto"/>
      <w:ind w:left="720"/>
      <w:contextualSpacing/>
    </w:pPr>
    <w:rPr>
      <w:rFonts w:ascii="Times New Roman" w:eastAsia="Times New Roman" w:hAnsi="Times New Roman" w:cs="Times New Roman"/>
      <w:sz w:val="24"/>
      <w:szCs w:val="24"/>
    </w:rPr>
  </w:style>
  <w:style w:type="paragraph" w:customStyle="1" w:styleId="3-normalyaz0">
    <w:name w:val="3-normalyaz0"/>
    <w:basedOn w:val="Normal"/>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636A3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636A3D"/>
    <w:rPr>
      <w:rFonts w:ascii="Times New Roman" w:eastAsia="Times New Roman" w:hAnsi="Times New Roman" w:cs="Times New Roman"/>
      <w:sz w:val="24"/>
      <w:szCs w:val="24"/>
    </w:rPr>
  </w:style>
  <w:style w:type="character" w:styleId="Gl">
    <w:name w:val="Strong"/>
    <w:uiPriority w:val="99"/>
    <w:qFormat/>
    <w:rsid w:val="00636A3D"/>
    <w:rPr>
      <w:b/>
      <w:bCs/>
    </w:rPr>
  </w:style>
  <w:style w:type="paragraph" w:customStyle="1" w:styleId="yiv1855210399msonormal">
    <w:name w:val="yiv1855210399msonormal"/>
    <w:basedOn w:val="Normal"/>
    <w:uiPriority w:val="99"/>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0">
    <w:name w:val="2-ortabaslk"/>
    <w:basedOn w:val="Normal"/>
    <w:uiPriority w:val="99"/>
    <w:rsid w:val="00636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36A3D"/>
  </w:style>
  <w:style w:type="character" w:customStyle="1" w:styleId="grame">
    <w:name w:val="grame"/>
    <w:uiPriority w:val="99"/>
    <w:rsid w:val="00636A3D"/>
  </w:style>
  <w:style w:type="paragraph" w:styleId="GvdeMetni3">
    <w:name w:val="Body Text 3"/>
    <w:basedOn w:val="Normal"/>
    <w:link w:val="GvdeMetni3Char"/>
    <w:uiPriority w:val="99"/>
    <w:rsid w:val="00636A3D"/>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rsid w:val="00636A3D"/>
    <w:rPr>
      <w:rFonts w:ascii="Times New Roman" w:eastAsia="Times New Roman" w:hAnsi="Times New Roman" w:cs="Times New Roman"/>
      <w:sz w:val="16"/>
      <w:szCs w:val="16"/>
    </w:rPr>
  </w:style>
  <w:style w:type="paragraph" w:styleId="BalonMetni">
    <w:name w:val="Balloon Text"/>
    <w:basedOn w:val="Normal"/>
    <w:link w:val="BalonMetniChar"/>
    <w:uiPriority w:val="99"/>
    <w:semiHidden/>
    <w:unhideWhenUsed/>
    <w:rsid w:val="00636A3D"/>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36A3D"/>
    <w:rPr>
      <w:rFonts w:ascii="Tahoma" w:eastAsia="Calibri" w:hAnsi="Tahoma" w:cs="Times New Roman"/>
      <w:sz w:val="16"/>
      <w:szCs w:val="16"/>
    </w:rPr>
  </w:style>
  <w:style w:type="character" w:styleId="zlenenKpr">
    <w:name w:val="FollowedHyperlink"/>
    <w:uiPriority w:val="99"/>
    <w:semiHidden/>
    <w:unhideWhenUsed/>
    <w:rsid w:val="00636A3D"/>
    <w:rPr>
      <w:color w:val="800080"/>
      <w:u w:val="single"/>
    </w:rPr>
  </w:style>
  <w:style w:type="paragraph" w:customStyle="1" w:styleId="3-normalyaz1">
    <w:name w:val="3-normalyaz"/>
    <w:basedOn w:val="Normal"/>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nkliListe-Vurgu11">
    <w:name w:val="Renkli Liste - Vurgu 11"/>
    <w:basedOn w:val="Normal"/>
    <w:uiPriority w:val="34"/>
    <w:qFormat/>
    <w:rsid w:val="00BE3FA2"/>
    <w:pPr>
      <w:spacing w:after="0" w:line="240" w:lineRule="auto"/>
      <w:ind w:left="708"/>
    </w:pPr>
    <w:rPr>
      <w:rFonts w:ascii="Times New Roman" w:eastAsia="Times New Roman" w:hAnsi="Times New Roman" w:cs="Times New Roman"/>
      <w:sz w:val="24"/>
      <w:szCs w:val="24"/>
    </w:rPr>
  </w:style>
  <w:style w:type="character" w:styleId="AklamaBavurusu">
    <w:name w:val="annotation reference"/>
    <w:rsid w:val="00BE3FA2"/>
    <w:rPr>
      <w:sz w:val="16"/>
      <w:szCs w:val="16"/>
    </w:rPr>
  </w:style>
  <w:style w:type="paragraph" w:styleId="GvdeMetni">
    <w:name w:val="Body Text"/>
    <w:basedOn w:val="Normal"/>
    <w:link w:val="GvdeMetniChar"/>
    <w:uiPriority w:val="99"/>
    <w:semiHidden/>
    <w:unhideWhenUsed/>
    <w:rsid w:val="00F46DBC"/>
    <w:pPr>
      <w:spacing w:after="120"/>
    </w:pPr>
  </w:style>
  <w:style w:type="character" w:customStyle="1" w:styleId="GvdeMetniChar">
    <w:name w:val="Gövde Metni Char"/>
    <w:basedOn w:val="VarsaylanParagrafYazTipi"/>
    <w:link w:val="GvdeMetni"/>
    <w:uiPriority w:val="99"/>
    <w:semiHidden/>
    <w:rsid w:val="00F46DBC"/>
  </w:style>
  <w:style w:type="character" w:customStyle="1" w:styleId="Balk1Char">
    <w:name w:val="Başlık 1 Char"/>
    <w:basedOn w:val="VarsaylanParagrafYazTipi"/>
    <w:link w:val="Balk1"/>
    <w:rsid w:val="00F46DBC"/>
    <w:rPr>
      <w:rFonts w:ascii="Times New Roman" w:eastAsia="Times New Roman" w:hAnsi="Times New Roman" w:cs="Times New Roman"/>
      <w:b/>
      <w:bCs/>
      <w:kern w:val="36"/>
      <w:sz w:val="48"/>
      <w:szCs w:val="48"/>
    </w:rPr>
  </w:style>
  <w:style w:type="character" w:customStyle="1" w:styleId="Normal1">
    <w:name w:val="Normal1"/>
    <w:rsid w:val="00F46DBC"/>
    <w:rPr>
      <w:rFonts w:ascii="Times New Roman" w:eastAsia="Times New Roman" w:hAnsi="Times New Roman" w:cs="Times New Roman" w:hint="default"/>
      <w:noProof w:val="0"/>
      <w:sz w:val="24"/>
      <w:lang w:val="en-GB"/>
    </w:rPr>
  </w:style>
  <w:style w:type="paragraph" w:styleId="KonuBal">
    <w:name w:val="Title"/>
    <w:basedOn w:val="Normal"/>
    <w:link w:val="KonuBalChar"/>
    <w:uiPriority w:val="10"/>
    <w:qFormat/>
    <w:rsid w:val="00F46DBC"/>
    <w:pPr>
      <w:spacing w:before="100" w:beforeAutospacing="1" w:after="100" w:afterAutospacing="1" w:line="240" w:lineRule="auto"/>
      <w:jc w:val="center"/>
    </w:pPr>
    <w:rPr>
      <w:rFonts w:ascii="Times New Roman" w:eastAsia="Times New Roman" w:hAnsi="Times New Roman" w:cs="Times New Roman"/>
      <w:b/>
      <w:color w:val="FF0000"/>
      <w:sz w:val="36"/>
      <w:szCs w:val="28"/>
      <w:u w:val="single"/>
    </w:rPr>
  </w:style>
  <w:style w:type="character" w:customStyle="1" w:styleId="KonuBalChar">
    <w:name w:val="Konu Başlığı Char"/>
    <w:basedOn w:val="VarsaylanParagrafYazTipi"/>
    <w:link w:val="KonuBal"/>
    <w:uiPriority w:val="10"/>
    <w:rsid w:val="00F46DBC"/>
    <w:rPr>
      <w:rFonts w:ascii="Times New Roman" w:eastAsia="Times New Roman" w:hAnsi="Times New Roman" w:cs="Times New Roman"/>
      <w:b/>
      <w:color w:val="FF0000"/>
      <w:sz w:val="36"/>
      <w:szCs w:val="28"/>
      <w:u w:val="single"/>
    </w:rPr>
  </w:style>
  <w:style w:type="paragraph" w:customStyle="1" w:styleId="nor3">
    <w:name w:val="nor3"/>
    <w:basedOn w:val="Normal"/>
    <w:rsid w:val="00CF1D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2">
    <w:name w:val="Tablo Kılavuzu2"/>
    <w:basedOn w:val="NormalTablo"/>
    <w:next w:val="TabloKlavuzu"/>
    <w:uiPriority w:val="59"/>
    <w:rsid w:val="00EE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C40A8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C40A8D"/>
    <w:rPr>
      <w:rFonts w:asciiTheme="majorHAnsi" w:eastAsiaTheme="majorEastAsia" w:hAnsiTheme="majorHAnsi" w:cstheme="majorBidi"/>
      <w:i/>
      <w:iCs/>
      <w:color w:val="365F91" w:themeColor="accent1" w:themeShade="BF"/>
    </w:rPr>
  </w:style>
  <w:style w:type="paragraph" w:styleId="AklamaKonusu">
    <w:name w:val="annotation subject"/>
    <w:basedOn w:val="AklamaMetni"/>
    <w:next w:val="AklamaMetni"/>
    <w:link w:val="AklamaKonusuChar"/>
    <w:uiPriority w:val="99"/>
    <w:semiHidden/>
    <w:unhideWhenUsed/>
    <w:rsid w:val="0021689F"/>
    <w:pPr>
      <w:suppressAutoHyphens w:val="0"/>
      <w:spacing w:after="200"/>
    </w:pPr>
    <w:rPr>
      <w:rFonts w:asciiTheme="minorHAnsi" w:eastAsiaTheme="minorEastAsia" w:hAnsiTheme="minorHAnsi" w:cstheme="minorBidi"/>
      <w:b/>
      <w:bCs/>
      <w:lang w:eastAsia="tr-TR"/>
    </w:rPr>
  </w:style>
  <w:style w:type="character" w:customStyle="1" w:styleId="AklamaKonusuChar">
    <w:name w:val="Açıklama Konusu Char"/>
    <w:basedOn w:val="AklamaMetniChar"/>
    <w:link w:val="AklamaKonusu"/>
    <w:uiPriority w:val="99"/>
    <w:semiHidden/>
    <w:rsid w:val="0021689F"/>
    <w:rPr>
      <w:rFonts w:ascii="Times New Roman" w:eastAsia="Times New Roman" w:hAnsi="Times New Roman" w:cs="Times New Roman"/>
      <w:b/>
      <w:bCs/>
      <w:sz w:val="20"/>
      <w:szCs w:val="20"/>
      <w:lang w:eastAsia="ar-SA"/>
    </w:rPr>
  </w:style>
  <w:style w:type="character" w:customStyle="1" w:styleId="Balk2Char">
    <w:name w:val="Başlık 2 Char"/>
    <w:basedOn w:val="VarsaylanParagrafYazTipi"/>
    <w:link w:val="Balk2"/>
    <w:uiPriority w:val="9"/>
    <w:rsid w:val="007C1C46"/>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91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157">
      <w:bodyDiv w:val="1"/>
      <w:marLeft w:val="0"/>
      <w:marRight w:val="0"/>
      <w:marTop w:val="0"/>
      <w:marBottom w:val="0"/>
      <w:divBdr>
        <w:top w:val="none" w:sz="0" w:space="0" w:color="auto"/>
        <w:left w:val="none" w:sz="0" w:space="0" w:color="auto"/>
        <w:bottom w:val="none" w:sz="0" w:space="0" w:color="auto"/>
        <w:right w:val="none" w:sz="0" w:space="0" w:color="auto"/>
      </w:divBdr>
      <w:divsChild>
        <w:div w:id="1851215511">
          <w:marLeft w:val="1094"/>
          <w:marRight w:val="0"/>
          <w:marTop w:val="96"/>
          <w:marBottom w:val="0"/>
          <w:divBdr>
            <w:top w:val="none" w:sz="0" w:space="0" w:color="auto"/>
            <w:left w:val="none" w:sz="0" w:space="0" w:color="auto"/>
            <w:bottom w:val="none" w:sz="0" w:space="0" w:color="auto"/>
            <w:right w:val="none" w:sz="0" w:space="0" w:color="auto"/>
          </w:divBdr>
        </w:div>
        <w:div w:id="563687118">
          <w:marLeft w:val="1555"/>
          <w:marRight w:val="0"/>
          <w:marTop w:val="86"/>
          <w:marBottom w:val="0"/>
          <w:divBdr>
            <w:top w:val="none" w:sz="0" w:space="0" w:color="auto"/>
            <w:left w:val="none" w:sz="0" w:space="0" w:color="auto"/>
            <w:bottom w:val="none" w:sz="0" w:space="0" w:color="auto"/>
            <w:right w:val="none" w:sz="0" w:space="0" w:color="auto"/>
          </w:divBdr>
        </w:div>
        <w:div w:id="2009164009">
          <w:marLeft w:val="1555"/>
          <w:marRight w:val="0"/>
          <w:marTop w:val="86"/>
          <w:marBottom w:val="0"/>
          <w:divBdr>
            <w:top w:val="none" w:sz="0" w:space="0" w:color="auto"/>
            <w:left w:val="none" w:sz="0" w:space="0" w:color="auto"/>
            <w:bottom w:val="none" w:sz="0" w:space="0" w:color="auto"/>
            <w:right w:val="none" w:sz="0" w:space="0" w:color="auto"/>
          </w:divBdr>
        </w:div>
        <w:div w:id="1773668553">
          <w:marLeft w:val="1555"/>
          <w:marRight w:val="0"/>
          <w:marTop w:val="86"/>
          <w:marBottom w:val="0"/>
          <w:divBdr>
            <w:top w:val="none" w:sz="0" w:space="0" w:color="auto"/>
            <w:left w:val="none" w:sz="0" w:space="0" w:color="auto"/>
            <w:bottom w:val="none" w:sz="0" w:space="0" w:color="auto"/>
            <w:right w:val="none" w:sz="0" w:space="0" w:color="auto"/>
          </w:divBdr>
        </w:div>
        <w:div w:id="1894192539">
          <w:marLeft w:val="1555"/>
          <w:marRight w:val="0"/>
          <w:marTop w:val="86"/>
          <w:marBottom w:val="0"/>
          <w:divBdr>
            <w:top w:val="none" w:sz="0" w:space="0" w:color="auto"/>
            <w:left w:val="none" w:sz="0" w:space="0" w:color="auto"/>
            <w:bottom w:val="none" w:sz="0" w:space="0" w:color="auto"/>
            <w:right w:val="none" w:sz="0" w:space="0" w:color="auto"/>
          </w:divBdr>
        </w:div>
        <w:div w:id="1297567231">
          <w:marLeft w:val="1094"/>
          <w:marRight w:val="0"/>
          <w:marTop w:val="96"/>
          <w:marBottom w:val="0"/>
          <w:divBdr>
            <w:top w:val="none" w:sz="0" w:space="0" w:color="auto"/>
            <w:left w:val="none" w:sz="0" w:space="0" w:color="auto"/>
            <w:bottom w:val="none" w:sz="0" w:space="0" w:color="auto"/>
            <w:right w:val="none" w:sz="0" w:space="0" w:color="auto"/>
          </w:divBdr>
        </w:div>
        <w:div w:id="503519864">
          <w:marLeft w:val="1094"/>
          <w:marRight w:val="0"/>
          <w:marTop w:val="96"/>
          <w:marBottom w:val="0"/>
          <w:divBdr>
            <w:top w:val="none" w:sz="0" w:space="0" w:color="auto"/>
            <w:left w:val="none" w:sz="0" w:space="0" w:color="auto"/>
            <w:bottom w:val="none" w:sz="0" w:space="0" w:color="auto"/>
            <w:right w:val="none" w:sz="0" w:space="0" w:color="auto"/>
          </w:divBdr>
        </w:div>
      </w:divsChild>
    </w:div>
    <w:div w:id="117459090">
      <w:bodyDiv w:val="1"/>
      <w:marLeft w:val="0"/>
      <w:marRight w:val="0"/>
      <w:marTop w:val="0"/>
      <w:marBottom w:val="0"/>
      <w:divBdr>
        <w:top w:val="none" w:sz="0" w:space="0" w:color="auto"/>
        <w:left w:val="none" w:sz="0" w:space="0" w:color="auto"/>
        <w:bottom w:val="none" w:sz="0" w:space="0" w:color="auto"/>
        <w:right w:val="none" w:sz="0" w:space="0" w:color="auto"/>
      </w:divBdr>
    </w:div>
    <w:div w:id="134956740">
      <w:bodyDiv w:val="1"/>
      <w:marLeft w:val="0"/>
      <w:marRight w:val="0"/>
      <w:marTop w:val="0"/>
      <w:marBottom w:val="0"/>
      <w:divBdr>
        <w:top w:val="none" w:sz="0" w:space="0" w:color="auto"/>
        <w:left w:val="none" w:sz="0" w:space="0" w:color="auto"/>
        <w:bottom w:val="none" w:sz="0" w:space="0" w:color="auto"/>
        <w:right w:val="none" w:sz="0" w:space="0" w:color="auto"/>
      </w:divBdr>
    </w:div>
    <w:div w:id="184097647">
      <w:bodyDiv w:val="1"/>
      <w:marLeft w:val="0"/>
      <w:marRight w:val="0"/>
      <w:marTop w:val="0"/>
      <w:marBottom w:val="0"/>
      <w:divBdr>
        <w:top w:val="none" w:sz="0" w:space="0" w:color="auto"/>
        <w:left w:val="none" w:sz="0" w:space="0" w:color="auto"/>
        <w:bottom w:val="none" w:sz="0" w:space="0" w:color="auto"/>
        <w:right w:val="none" w:sz="0" w:space="0" w:color="auto"/>
      </w:divBdr>
    </w:div>
    <w:div w:id="316303736">
      <w:bodyDiv w:val="1"/>
      <w:marLeft w:val="0"/>
      <w:marRight w:val="0"/>
      <w:marTop w:val="0"/>
      <w:marBottom w:val="0"/>
      <w:divBdr>
        <w:top w:val="none" w:sz="0" w:space="0" w:color="auto"/>
        <w:left w:val="none" w:sz="0" w:space="0" w:color="auto"/>
        <w:bottom w:val="none" w:sz="0" w:space="0" w:color="auto"/>
        <w:right w:val="none" w:sz="0" w:space="0" w:color="auto"/>
      </w:divBdr>
    </w:div>
    <w:div w:id="387191492">
      <w:bodyDiv w:val="1"/>
      <w:marLeft w:val="0"/>
      <w:marRight w:val="0"/>
      <w:marTop w:val="0"/>
      <w:marBottom w:val="0"/>
      <w:divBdr>
        <w:top w:val="none" w:sz="0" w:space="0" w:color="auto"/>
        <w:left w:val="none" w:sz="0" w:space="0" w:color="auto"/>
        <w:bottom w:val="none" w:sz="0" w:space="0" w:color="auto"/>
        <w:right w:val="none" w:sz="0" w:space="0" w:color="auto"/>
      </w:divBdr>
    </w:div>
    <w:div w:id="473063667">
      <w:bodyDiv w:val="1"/>
      <w:marLeft w:val="0"/>
      <w:marRight w:val="0"/>
      <w:marTop w:val="0"/>
      <w:marBottom w:val="0"/>
      <w:divBdr>
        <w:top w:val="none" w:sz="0" w:space="0" w:color="auto"/>
        <w:left w:val="none" w:sz="0" w:space="0" w:color="auto"/>
        <w:bottom w:val="none" w:sz="0" w:space="0" w:color="auto"/>
        <w:right w:val="none" w:sz="0" w:space="0" w:color="auto"/>
      </w:divBdr>
    </w:div>
    <w:div w:id="482162225">
      <w:bodyDiv w:val="1"/>
      <w:marLeft w:val="0"/>
      <w:marRight w:val="0"/>
      <w:marTop w:val="0"/>
      <w:marBottom w:val="0"/>
      <w:divBdr>
        <w:top w:val="none" w:sz="0" w:space="0" w:color="auto"/>
        <w:left w:val="none" w:sz="0" w:space="0" w:color="auto"/>
        <w:bottom w:val="none" w:sz="0" w:space="0" w:color="auto"/>
        <w:right w:val="none" w:sz="0" w:space="0" w:color="auto"/>
      </w:divBdr>
    </w:div>
    <w:div w:id="500508060">
      <w:bodyDiv w:val="1"/>
      <w:marLeft w:val="0"/>
      <w:marRight w:val="0"/>
      <w:marTop w:val="0"/>
      <w:marBottom w:val="0"/>
      <w:divBdr>
        <w:top w:val="none" w:sz="0" w:space="0" w:color="auto"/>
        <w:left w:val="none" w:sz="0" w:space="0" w:color="auto"/>
        <w:bottom w:val="none" w:sz="0" w:space="0" w:color="auto"/>
        <w:right w:val="none" w:sz="0" w:space="0" w:color="auto"/>
      </w:divBdr>
    </w:div>
    <w:div w:id="513879831">
      <w:bodyDiv w:val="1"/>
      <w:marLeft w:val="0"/>
      <w:marRight w:val="0"/>
      <w:marTop w:val="0"/>
      <w:marBottom w:val="0"/>
      <w:divBdr>
        <w:top w:val="none" w:sz="0" w:space="0" w:color="auto"/>
        <w:left w:val="none" w:sz="0" w:space="0" w:color="auto"/>
        <w:bottom w:val="none" w:sz="0" w:space="0" w:color="auto"/>
        <w:right w:val="none" w:sz="0" w:space="0" w:color="auto"/>
      </w:divBdr>
    </w:div>
    <w:div w:id="564492040">
      <w:bodyDiv w:val="1"/>
      <w:marLeft w:val="0"/>
      <w:marRight w:val="0"/>
      <w:marTop w:val="0"/>
      <w:marBottom w:val="0"/>
      <w:divBdr>
        <w:top w:val="none" w:sz="0" w:space="0" w:color="auto"/>
        <w:left w:val="none" w:sz="0" w:space="0" w:color="auto"/>
        <w:bottom w:val="none" w:sz="0" w:space="0" w:color="auto"/>
        <w:right w:val="none" w:sz="0" w:space="0" w:color="auto"/>
      </w:divBdr>
    </w:div>
    <w:div w:id="581984154">
      <w:bodyDiv w:val="1"/>
      <w:marLeft w:val="0"/>
      <w:marRight w:val="0"/>
      <w:marTop w:val="0"/>
      <w:marBottom w:val="0"/>
      <w:divBdr>
        <w:top w:val="none" w:sz="0" w:space="0" w:color="auto"/>
        <w:left w:val="none" w:sz="0" w:space="0" w:color="auto"/>
        <w:bottom w:val="none" w:sz="0" w:space="0" w:color="auto"/>
        <w:right w:val="none" w:sz="0" w:space="0" w:color="auto"/>
      </w:divBdr>
    </w:div>
    <w:div w:id="614101769">
      <w:bodyDiv w:val="1"/>
      <w:marLeft w:val="0"/>
      <w:marRight w:val="0"/>
      <w:marTop w:val="0"/>
      <w:marBottom w:val="0"/>
      <w:divBdr>
        <w:top w:val="none" w:sz="0" w:space="0" w:color="auto"/>
        <w:left w:val="none" w:sz="0" w:space="0" w:color="auto"/>
        <w:bottom w:val="none" w:sz="0" w:space="0" w:color="auto"/>
        <w:right w:val="none" w:sz="0" w:space="0" w:color="auto"/>
      </w:divBdr>
    </w:div>
    <w:div w:id="729613619">
      <w:bodyDiv w:val="1"/>
      <w:marLeft w:val="0"/>
      <w:marRight w:val="0"/>
      <w:marTop w:val="0"/>
      <w:marBottom w:val="0"/>
      <w:divBdr>
        <w:top w:val="none" w:sz="0" w:space="0" w:color="auto"/>
        <w:left w:val="none" w:sz="0" w:space="0" w:color="auto"/>
        <w:bottom w:val="none" w:sz="0" w:space="0" w:color="auto"/>
        <w:right w:val="none" w:sz="0" w:space="0" w:color="auto"/>
      </w:divBdr>
    </w:div>
    <w:div w:id="867988698">
      <w:bodyDiv w:val="1"/>
      <w:marLeft w:val="0"/>
      <w:marRight w:val="0"/>
      <w:marTop w:val="0"/>
      <w:marBottom w:val="0"/>
      <w:divBdr>
        <w:top w:val="none" w:sz="0" w:space="0" w:color="auto"/>
        <w:left w:val="none" w:sz="0" w:space="0" w:color="auto"/>
        <w:bottom w:val="none" w:sz="0" w:space="0" w:color="auto"/>
        <w:right w:val="none" w:sz="0" w:space="0" w:color="auto"/>
      </w:divBdr>
    </w:div>
    <w:div w:id="1090781825">
      <w:bodyDiv w:val="1"/>
      <w:marLeft w:val="0"/>
      <w:marRight w:val="0"/>
      <w:marTop w:val="0"/>
      <w:marBottom w:val="0"/>
      <w:divBdr>
        <w:top w:val="none" w:sz="0" w:space="0" w:color="auto"/>
        <w:left w:val="none" w:sz="0" w:space="0" w:color="auto"/>
        <w:bottom w:val="none" w:sz="0" w:space="0" w:color="auto"/>
        <w:right w:val="none" w:sz="0" w:space="0" w:color="auto"/>
      </w:divBdr>
    </w:div>
    <w:div w:id="1109855775">
      <w:bodyDiv w:val="1"/>
      <w:marLeft w:val="0"/>
      <w:marRight w:val="0"/>
      <w:marTop w:val="0"/>
      <w:marBottom w:val="0"/>
      <w:divBdr>
        <w:top w:val="none" w:sz="0" w:space="0" w:color="auto"/>
        <w:left w:val="none" w:sz="0" w:space="0" w:color="auto"/>
        <w:bottom w:val="none" w:sz="0" w:space="0" w:color="auto"/>
        <w:right w:val="none" w:sz="0" w:space="0" w:color="auto"/>
      </w:divBdr>
    </w:div>
    <w:div w:id="1125394803">
      <w:bodyDiv w:val="1"/>
      <w:marLeft w:val="0"/>
      <w:marRight w:val="0"/>
      <w:marTop w:val="0"/>
      <w:marBottom w:val="0"/>
      <w:divBdr>
        <w:top w:val="none" w:sz="0" w:space="0" w:color="auto"/>
        <w:left w:val="none" w:sz="0" w:space="0" w:color="auto"/>
        <w:bottom w:val="none" w:sz="0" w:space="0" w:color="auto"/>
        <w:right w:val="none" w:sz="0" w:space="0" w:color="auto"/>
      </w:divBdr>
    </w:div>
    <w:div w:id="1138038693">
      <w:bodyDiv w:val="1"/>
      <w:marLeft w:val="0"/>
      <w:marRight w:val="0"/>
      <w:marTop w:val="0"/>
      <w:marBottom w:val="0"/>
      <w:divBdr>
        <w:top w:val="none" w:sz="0" w:space="0" w:color="auto"/>
        <w:left w:val="none" w:sz="0" w:space="0" w:color="auto"/>
        <w:bottom w:val="none" w:sz="0" w:space="0" w:color="auto"/>
        <w:right w:val="none" w:sz="0" w:space="0" w:color="auto"/>
      </w:divBdr>
    </w:div>
    <w:div w:id="1220896569">
      <w:bodyDiv w:val="1"/>
      <w:marLeft w:val="0"/>
      <w:marRight w:val="0"/>
      <w:marTop w:val="0"/>
      <w:marBottom w:val="0"/>
      <w:divBdr>
        <w:top w:val="none" w:sz="0" w:space="0" w:color="auto"/>
        <w:left w:val="none" w:sz="0" w:space="0" w:color="auto"/>
        <w:bottom w:val="none" w:sz="0" w:space="0" w:color="auto"/>
        <w:right w:val="none" w:sz="0" w:space="0" w:color="auto"/>
      </w:divBdr>
    </w:div>
    <w:div w:id="1342050372">
      <w:bodyDiv w:val="1"/>
      <w:marLeft w:val="0"/>
      <w:marRight w:val="0"/>
      <w:marTop w:val="0"/>
      <w:marBottom w:val="0"/>
      <w:divBdr>
        <w:top w:val="none" w:sz="0" w:space="0" w:color="auto"/>
        <w:left w:val="none" w:sz="0" w:space="0" w:color="auto"/>
        <w:bottom w:val="none" w:sz="0" w:space="0" w:color="auto"/>
        <w:right w:val="none" w:sz="0" w:space="0" w:color="auto"/>
      </w:divBdr>
    </w:div>
    <w:div w:id="1399595315">
      <w:bodyDiv w:val="1"/>
      <w:marLeft w:val="0"/>
      <w:marRight w:val="0"/>
      <w:marTop w:val="0"/>
      <w:marBottom w:val="0"/>
      <w:divBdr>
        <w:top w:val="none" w:sz="0" w:space="0" w:color="auto"/>
        <w:left w:val="none" w:sz="0" w:space="0" w:color="auto"/>
        <w:bottom w:val="none" w:sz="0" w:space="0" w:color="auto"/>
        <w:right w:val="none" w:sz="0" w:space="0" w:color="auto"/>
      </w:divBdr>
    </w:div>
    <w:div w:id="1458722400">
      <w:bodyDiv w:val="1"/>
      <w:marLeft w:val="0"/>
      <w:marRight w:val="0"/>
      <w:marTop w:val="0"/>
      <w:marBottom w:val="0"/>
      <w:divBdr>
        <w:top w:val="none" w:sz="0" w:space="0" w:color="auto"/>
        <w:left w:val="none" w:sz="0" w:space="0" w:color="auto"/>
        <w:bottom w:val="none" w:sz="0" w:space="0" w:color="auto"/>
        <w:right w:val="none" w:sz="0" w:space="0" w:color="auto"/>
      </w:divBdr>
    </w:div>
    <w:div w:id="1759713882">
      <w:bodyDiv w:val="1"/>
      <w:marLeft w:val="0"/>
      <w:marRight w:val="0"/>
      <w:marTop w:val="0"/>
      <w:marBottom w:val="0"/>
      <w:divBdr>
        <w:top w:val="none" w:sz="0" w:space="0" w:color="auto"/>
        <w:left w:val="none" w:sz="0" w:space="0" w:color="auto"/>
        <w:bottom w:val="none" w:sz="0" w:space="0" w:color="auto"/>
        <w:right w:val="none" w:sz="0" w:space="0" w:color="auto"/>
      </w:divBdr>
    </w:div>
    <w:div w:id="1783570754">
      <w:bodyDiv w:val="1"/>
      <w:marLeft w:val="0"/>
      <w:marRight w:val="0"/>
      <w:marTop w:val="0"/>
      <w:marBottom w:val="0"/>
      <w:divBdr>
        <w:top w:val="none" w:sz="0" w:space="0" w:color="auto"/>
        <w:left w:val="none" w:sz="0" w:space="0" w:color="auto"/>
        <w:bottom w:val="none" w:sz="0" w:space="0" w:color="auto"/>
        <w:right w:val="none" w:sz="0" w:space="0" w:color="auto"/>
      </w:divBdr>
    </w:div>
    <w:div w:id="1836147308">
      <w:bodyDiv w:val="1"/>
      <w:marLeft w:val="0"/>
      <w:marRight w:val="0"/>
      <w:marTop w:val="0"/>
      <w:marBottom w:val="0"/>
      <w:divBdr>
        <w:top w:val="none" w:sz="0" w:space="0" w:color="auto"/>
        <w:left w:val="none" w:sz="0" w:space="0" w:color="auto"/>
        <w:bottom w:val="none" w:sz="0" w:space="0" w:color="auto"/>
        <w:right w:val="none" w:sz="0" w:space="0" w:color="auto"/>
      </w:divBdr>
    </w:div>
    <w:div w:id="1848860360">
      <w:bodyDiv w:val="1"/>
      <w:marLeft w:val="0"/>
      <w:marRight w:val="0"/>
      <w:marTop w:val="0"/>
      <w:marBottom w:val="0"/>
      <w:divBdr>
        <w:top w:val="none" w:sz="0" w:space="0" w:color="auto"/>
        <w:left w:val="none" w:sz="0" w:space="0" w:color="auto"/>
        <w:bottom w:val="none" w:sz="0" w:space="0" w:color="auto"/>
        <w:right w:val="none" w:sz="0" w:space="0" w:color="auto"/>
      </w:divBdr>
      <w:divsChild>
        <w:div w:id="1507674875">
          <w:marLeft w:val="1094"/>
          <w:marRight w:val="0"/>
          <w:marTop w:val="96"/>
          <w:marBottom w:val="0"/>
          <w:divBdr>
            <w:top w:val="none" w:sz="0" w:space="0" w:color="auto"/>
            <w:left w:val="none" w:sz="0" w:space="0" w:color="auto"/>
            <w:bottom w:val="none" w:sz="0" w:space="0" w:color="auto"/>
            <w:right w:val="none" w:sz="0" w:space="0" w:color="auto"/>
          </w:divBdr>
        </w:div>
        <w:div w:id="588083755">
          <w:marLeft w:val="1094"/>
          <w:marRight w:val="0"/>
          <w:marTop w:val="96"/>
          <w:marBottom w:val="0"/>
          <w:divBdr>
            <w:top w:val="none" w:sz="0" w:space="0" w:color="auto"/>
            <w:left w:val="none" w:sz="0" w:space="0" w:color="auto"/>
            <w:bottom w:val="none" w:sz="0" w:space="0" w:color="auto"/>
            <w:right w:val="none" w:sz="0" w:space="0" w:color="auto"/>
          </w:divBdr>
        </w:div>
        <w:div w:id="79911129">
          <w:marLeft w:val="1094"/>
          <w:marRight w:val="0"/>
          <w:marTop w:val="96"/>
          <w:marBottom w:val="0"/>
          <w:divBdr>
            <w:top w:val="none" w:sz="0" w:space="0" w:color="auto"/>
            <w:left w:val="none" w:sz="0" w:space="0" w:color="auto"/>
            <w:bottom w:val="none" w:sz="0" w:space="0" w:color="auto"/>
            <w:right w:val="none" w:sz="0" w:space="0" w:color="auto"/>
          </w:divBdr>
        </w:div>
        <w:div w:id="2014137239">
          <w:marLeft w:val="1094"/>
          <w:marRight w:val="0"/>
          <w:marTop w:val="96"/>
          <w:marBottom w:val="0"/>
          <w:divBdr>
            <w:top w:val="none" w:sz="0" w:space="0" w:color="auto"/>
            <w:left w:val="none" w:sz="0" w:space="0" w:color="auto"/>
            <w:bottom w:val="none" w:sz="0" w:space="0" w:color="auto"/>
            <w:right w:val="none" w:sz="0" w:space="0" w:color="auto"/>
          </w:divBdr>
        </w:div>
      </w:divsChild>
    </w:div>
    <w:div w:id="1917930250">
      <w:bodyDiv w:val="1"/>
      <w:marLeft w:val="0"/>
      <w:marRight w:val="0"/>
      <w:marTop w:val="0"/>
      <w:marBottom w:val="0"/>
      <w:divBdr>
        <w:top w:val="none" w:sz="0" w:space="0" w:color="auto"/>
        <w:left w:val="none" w:sz="0" w:space="0" w:color="auto"/>
        <w:bottom w:val="none" w:sz="0" w:space="0" w:color="auto"/>
        <w:right w:val="none" w:sz="0" w:space="0" w:color="auto"/>
      </w:divBdr>
    </w:div>
    <w:div w:id="2054309411">
      <w:bodyDiv w:val="1"/>
      <w:marLeft w:val="0"/>
      <w:marRight w:val="0"/>
      <w:marTop w:val="0"/>
      <w:marBottom w:val="0"/>
      <w:divBdr>
        <w:top w:val="none" w:sz="0" w:space="0" w:color="auto"/>
        <w:left w:val="none" w:sz="0" w:space="0" w:color="auto"/>
        <w:bottom w:val="none" w:sz="0" w:space="0" w:color="auto"/>
        <w:right w:val="none" w:sz="0" w:space="0" w:color="auto"/>
      </w:divBdr>
    </w:div>
    <w:div w:id="2102022652">
      <w:bodyDiv w:val="1"/>
      <w:marLeft w:val="0"/>
      <w:marRight w:val="0"/>
      <w:marTop w:val="0"/>
      <w:marBottom w:val="0"/>
      <w:divBdr>
        <w:top w:val="none" w:sz="0" w:space="0" w:color="auto"/>
        <w:left w:val="none" w:sz="0" w:space="0" w:color="auto"/>
        <w:bottom w:val="none" w:sz="0" w:space="0" w:color="auto"/>
        <w:right w:val="none" w:sz="0" w:space="0" w:color="auto"/>
      </w:divBdr>
    </w:div>
    <w:div w:id="21159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2582-10D0-4404-8514-EA8F0D7D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2603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fettah kirac</dc:creator>
  <cp:lastModifiedBy>ŞADAN ÖZDEMİR</cp:lastModifiedBy>
  <cp:revision>6</cp:revision>
  <cp:lastPrinted>2019-07-22T13:10:00Z</cp:lastPrinted>
  <dcterms:created xsi:type="dcterms:W3CDTF">2019-09-26T07:41:00Z</dcterms:created>
  <dcterms:modified xsi:type="dcterms:W3CDTF">2020-03-04T07:59:00Z</dcterms:modified>
</cp:coreProperties>
</file>